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60435" w14:textId="2D7ACB8D" w:rsidR="001F763A" w:rsidRDefault="001F763A" w:rsidP="001F763A">
      <w:r>
        <w:rPr>
          <w:noProof/>
        </w:rPr>
        <w:drawing>
          <wp:anchor distT="0" distB="0" distL="114300" distR="114300" simplePos="0" relativeHeight="251658240" behindDoc="0" locked="0" layoutInCell="1" allowOverlap="1" wp14:anchorId="5ADFB62A" wp14:editId="7315B714">
            <wp:simplePos x="0" y="0"/>
            <wp:positionH relativeFrom="page">
              <wp:align>left</wp:align>
            </wp:positionH>
            <wp:positionV relativeFrom="page">
              <wp:align>top</wp:align>
            </wp:positionV>
            <wp:extent cx="7799832" cy="1746504"/>
            <wp:effectExtent l="0" t="0" r="0" b="6350"/>
            <wp:wrapTopAndBottom/>
            <wp:docPr id="17841011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01177" name="Picture 1" descr="A close-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799832" cy="1746504"/>
                    </a:xfrm>
                    <a:prstGeom prst="rect">
                      <a:avLst/>
                    </a:prstGeom>
                  </pic:spPr>
                </pic:pic>
              </a:graphicData>
            </a:graphic>
            <wp14:sizeRelH relativeFrom="margin">
              <wp14:pctWidth>0</wp14:pctWidth>
            </wp14:sizeRelH>
            <wp14:sizeRelV relativeFrom="margin">
              <wp14:pctHeight>0</wp14:pctHeight>
            </wp14:sizeRelV>
          </wp:anchor>
        </w:drawing>
      </w:r>
    </w:p>
    <w:p w14:paraId="059762D5" w14:textId="77777777" w:rsidR="001F763A" w:rsidRDefault="001F763A" w:rsidP="001F763A"/>
    <w:p w14:paraId="01A610D9" w14:textId="28F2CC61" w:rsidR="00CC7E06" w:rsidRPr="00B5735B" w:rsidRDefault="00D66E58" w:rsidP="00B83606">
      <w:pPr>
        <w:pStyle w:val="Goals-H1"/>
        <w:rPr>
          <w:color w:val="005699"/>
        </w:rPr>
      </w:pPr>
      <w:r w:rsidRPr="00B5735B">
        <w:rPr>
          <w:color w:val="005699"/>
        </w:rPr>
        <w:t xml:space="preserve">Goal </w:t>
      </w:r>
      <w:r w:rsidR="007400BA" w:rsidRPr="00B5735B">
        <w:rPr>
          <w:color w:val="005699"/>
        </w:rPr>
        <w:t>3: Incorporate WIC into Medicaid Quality and HRSN Efforts</w:t>
      </w:r>
    </w:p>
    <w:p w14:paraId="5AE0FA4B" w14:textId="77777777" w:rsidR="00CC7E06" w:rsidRDefault="007400BA" w:rsidP="00E73121">
      <w:pPr>
        <w:pStyle w:val="Goals-body"/>
      </w:pPr>
      <w:r w:rsidRPr="007400BA">
        <w:t>Contracts with Medicaid managed care organizations (MCOs) are a critical tool for shaping these efforts in most states. Medicaid can require MCOs to report on meeting WIC-related quality goals, enrollment goals, or both, and states can reward MCOs that improve. State agencies can also require and/or reward MCOs to screen for and track HRSNs and help facilitate WIC enrollment. MCOs can also be required to carry out “performance improvement projects” (PIPs) that include referrals to and enrollment in WIC as strategies to improve performance on both Maternal and Child Core Set quality measures. The Centers for Medicare and Medicaid Services has also provided a framework and additional considerations for states interested in addressing HRSNs through 1115 demonstrations.</w:t>
      </w:r>
    </w:p>
    <w:p w14:paraId="03EF088F" w14:textId="77777777" w:rsidR="00CC7E06" w:rsidRDefault="00CC7E06" w:rsidP="00E73121">
      <w:pPr>
        <w:pStyle w:val="Goals-body"/>
      </w:pPr>
    </w:p>
    <w:p w14:paraId="042817D1" w14:textId="77777777" w:rsidR="00DB5E03" w:rsidRPr="00352F76" w:rsidRDefault="00DB5E03" w:rsidP="00DB5E03">
      <w:pPr>
        <w:pStyle w:val="Goals-H2"/>
      </w:pPr>
      <w:r w:rsidRPr="00352F76">
        <w:t xml:space="preserve">Strategy 1: </w:t>
      </w:r>
      <w:r w:rsidR="00C906B8" w:rsidRPr="00C906B8">
        <w:t>Engage and Leverage WIC to Support the State’s Medicaid Quality Strategy</w:t>
      </w:r>
    </w:p>
    <w:p w14:paraId="11265371" w14:textId="77777777" w:rsidR="00DB5E03" w:rsidRDefault="00DB5E03" w:rsidP="00DB5E03">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DB5E03" w14:paraId="0C65B9AA" w14:textId="77777777" w:rsidTr="00613347">
        <w:tc>
          <w:tcPr>
            <w:tcW w:w="9350" w:type="dxa"/>
            <w:tcBorders>
              <w:bottom w:val="nil"/>
            </w:tcBorders>
            <w:shd w:val="clear" w:color="auto" w:fill="C99555"/>
          </w:tcPr>
          <w:p w14:paraId="065BD778" w14:textId="77777777" w:rsidR="00DB5E03" w:rsidRPr="00352F76" w:rsidRDefault="00DB5E03" w:rsidP="00613347">
            <w:pPr>
              <w:pStyle w:val="Goals-question-heading"/>
              <w:rPr>
                <w:sz w:val="20"/>
                <w:szCs w:val="20"/>
              </w:rPr>
            </w:pPr>
            <w:r w:rsidRPr="00352F76">
              <w:rPr>
                <w:sz w:val="20"/>
                <w:szCs w:val="20"/>
              </w:rPr>
              <w:t>Question</w:t>
            </w:r>
            <w:r w:rsidR="00E25A42">
              <w:rPr>
                <w:sz w:val="20"/>
                <w:szCs w:val="20"/>
              </w:rPr>
              <w:t xml:space="preserve"> </w:t>
            </w:r>
            <w:r w:rsidR="007400BA">
              <w:rPr>
                <w:sz w:val="20"/>
                <w:szCs w:val="20"/>
              </w:rPr>
              <w:t>1</w:t>
            </w:r>
            <w:r w:rsidRPr="00352F76">
              <w:rPr>
                <w:sz w:val="20"/>
                <w:szCs w:val="20"/>
              </w:rPr>
              <w:t xml:space="preserve">:  </w:t>
            </w:r>
            <w:r w:rsidR="00C906B8" w:rsidRPr="00C906B8">
              <w:rPr>
                <w:sz w:val="20"/>
                <w:szCs w:val="20"/>
              </w:rPr>
              <w:t xml:space="preserve">How is the state performing on quality indicators in the Maternal, Adult, and Child Core Sets relevant to </w:t>
            </w:r>
            <w:proofErr w:type="gramStart"/>
            <w:r w:rsidR="00C906B8" w:rsidRPr="00C906B8">
              <w:rPr>
                <w:sz w:val="20"/>
                <w:szCs w:val="20"/>
              </w:rPr>
              <w:t>WIC ?</w:t>
            </w:r>
            <w:proofErr w:type="gramEnd"/>
            <w:r w:rsidR="00C906B8" w:rsidRPr="00C906B8">
              <w:rPr>
                <w:sz w:val="20"/>
                <w:szCs w:val="20"/>
              </w:rPr>
              <w:t xml:space="preserve"> What are your state’s strengths and gaps?</w:t>
            </w:r>
          </w:p>
        </w:tc>
      </w:tr>
      <w:tr w:rsidR="00DB5E03" w14:paraId="2C95A18C" w14:textId="77777777" w:rsidTr="00613347">
        <w:tc>
          <w:tcPr>
            <w:tcW w:w="9350" w:type="dxa"/>
            <w:tcBorders>
              <w:top w:val="single" w:sz="4" w:space="0" w:color="A6A6A6" w:themeColor="background1" w:themeShade="A6"/>
              <w:bottom w:val="single" w:sz="4" w:space="0" w:color="C99555"/>
            </w:tcBorders>
          </w:tcPr>
          <w:p w14:paraId="6CE45EED" w14:textId="77777777" w:rsidR="00F6562D" w:rsidRDefault="00F6562D" w:rsidP="001F763A">
            <w:pPr>
              <w:pStyle w:val="Goals-notes"/>
            </w:pPr>
            <w:r>
              <w:t>Add notes here (this box will expand to fit the length of your notes)</w:t>
            </w:r>
          </w:p>
          <w:p w14:paraId="7F20E8F3" w14:textId="101A8A29" w:rsidR="00DB5E03" w:rsidRPr="00297CCA" w:rsidRDefault="00F6562D" w:rsidP="001F763A">
            <w:pPr>
              <w:pStyle w:val="Goals-notes-bullets"/>
            </w:pPr>
            <w:r>
              <w:t>Add notes here</w:t>
            </w:r>
          </w:p>
        </w:tc>
      </w:tr>
    </w:tbl>
    <w:p w14:paraId="036347A9" w14:textId="77777777" w:rsidR="00DB5E03" w:rsidRDefault="00DB5E03" w:rsidP="00DB5E03">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C906B8" w14:paraId="0CD26C12" w14:textId="77777777" w:rsidTr="00613347">
        <w:tc>
          <w:tcPr>
            <w:tcW w:w="9350" w:type="dxa"/>
            <w:tcBorders>
              <w:bottom w:val="nil"/>
            </w:tcBorders>
            <w:shd w:val="clear" w:color="auto" w:fill="C99555"/>
          </w:tcPr>
          <w:p w14:paraId="12C0E308" w14:textId="77777777" w:rsidR="00C906B8" w:rsidRPr="00352F76" w:rsidRDefault="00C906B8" w:rsidP="00613347">
            <w:pPr>
              <w:pStyle w:val="Goals-question-heading"/>
              <w:rPr>
                <w:sz w:val="20"/>
                <w:szCs w:val="20"/>
              </w:rPr>
            </w:pPr>
            <w:r w:rsidRPr="00352F76">
              <w:rPr>
                <w:sz w:val="20"/>
                <w:szCs w:val="20"/>
              </w:rPr>
              <w:t>Question</w:t>
            </w:r>
            <w:r>
              <w:rPr>
                <w:sz w:val="20"/>
                <w:szCs w:val="20"/>
              </w:rPr>
              <w:t xml:space="preserve"> 2</w:t>
            </w:r>
            <w:r w:rsidRPr="00352F76">
              <w:rPr>
                <w:sz w:val="20"/>
                <w:szCs w:val="20"/>
              </w:rPr>
              <w:t xml:space="preserve">:  </w:t>
            </w:r>
            <w:r w:rsidRPr="00C906B8">
              <w:rPr>
                <w:sz w:val="20"/>
                <w:szCs w:val="20"/>
              </w:rPr>
              <w:t xml:space="preserve">How could </w:t>
            </w:r>
            <w:proofErr w:type="spellStart"/>
            <w:r w:rsidRPr="00C906B8">
              <w:rPr>
                <w:sz w:val="20"/>
                <w:szCs w:val="20"/>
              </w:rPr>
              <w:t>increased</w:t>
            </w:r>
            <w:proofErr w:type="spellEnd"/>
            <w:r w:rsidRPr="00C906B8">
              <w:rPr>
                <w:sz w:val="20"/>
                <w:szCs w:val="20"/>
              </w:rPr>
              <w:t xml:space="preserve"> WIC enrollment help the state close any gaps in its current quality performance?</w:t>
            </w:r>
          </w:p>
        </w:tc>
      </w:tr>
      <w:tr w:rsidR="00C906B8" w14:paraId="05710656" w14:textId="77777777" w:rsidTr="00613347">
        <w:tc>
          <w:tcPr>
            <w:tcW w:w="9350" w:type="dxa"/>
            <w:tcBorders>
              <w:top w:val="single" w:sz="4" w:space="0" w:color="A6A6A6" w:themeColor="background1" w:themeShade="A6"/>
              <w:bottom w:val="single" w:sz="4" w:space="0" w:color="C99555"/>
            </w:tcBorders>
          </w:tcPr>
          <w:p w14:paraId="280DD1EF" w14:textId="77777777" w:rsidR="00F6562D" w:rsidRDefault="00F6562D" w:rsidP="001F763A">
            <w:pPr>
              <w:pStyle w:val="Goals-notes"/>
            </w:pPr>
            <w:r>
              <w:t>Add notes here (this box will expand to fit the length of your notes)</w:t>
            </w:r>
          </w:p>
          <w:p w14:paraId="39F84B64" w14:textId="353B7ABE" w:rsidR="00C906B8" w:rsidRPr="00297CCA" w:rsidRDefault="00F6562D" w:rsidP="001F763A">
            <w:pPr>
              <w:pStyle w:val="Goals-notes-bullets"/>
            </w:pPr>
            <w:r>
              <w:t>Add notes here</w:t>
            </w:r>
          </w:p>
        </w:tc>
      </w:tr>
    </w:tbl>
    <w:p w14:paraId="5C0CBDE6" w14:textId="77777777" w:rsidR="00C906B8" w:rsidRDefault="00C906B8" w:rsidP="00DB5E03">
      <w:pPr>
        <w:pStyle w:val="Goals-body"/>
      </w:pPr>
    </w:p>
    <w:p w14:paraId="6FDE0448" w14:textId="77777777" w:rsidR="007400BA" w:rsidRDefault="007400BA" w:rsidP="00DB5E03">
      <w:pPr>
        <w:pStyle w:val="Goals-body"/>
      </w:pPr>
    </w:p>
    <w:p w14:paraId="3357354B" w14:textId="680A177C" w:rsidR="007400BA" w:rsidRPr="00352F76" w:rsidRDefault="007400BA" w:rsidP="007400BA">
      <w:pPr>
        <w:pStyle w:val="Goals-H2"/>
      </w:pPr>
      <w:r w:rsidRPr="00352F76">
        <w:t xml:space="preserve">Strategy </w:t>
      </w:r>
      <w:r w:rsidR="004821FC">
        <w:t>2</w:t>
      </w:r>
      <w:r w:rsidRPr="00352F76">
        <w:t xml:space="preserve">: </w:t>
      </w:r>
      <w:r w:rsidR="00CE3E1F" w:rsidRPr="00CE3E1F">
        <w:t>Require Medicaid MCOs to Report on Meeting WIC-Related Quality Goals, WIC Enrollment Goals, or Both — and Reward Improvement</w:t>
      </w:r>
    </w:p>
    <w:p w14:paraId="33A450BE" w14:textId="77777777" w:rsidR="007400BA" w:rsidRDefault="007400BA"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7400BA" w14:paraId="265B6ADD" w14:textId="77777777" w:rsidTr="00613347">
        <w:tc>
          <w:tcPr>
            <w:tcW w:w="9350" w:type="dxa"/>
            <w:tcBorders>
              <w:bottom w:val="nil"/>
            </w:tcBorders>
            <w:shd w:val="clear" w:color="auto" w:fill="C99555"/>
          </w:tcPr>
          <w:p w14:paraId="41BA6257" w14:textId="77777777" w:rsidR="007400BA" w:rsidRPr="00352F76" w:rsidRDefault="007400BA" w:rsidP="00613347">
            <w:pPr>
              <w:pStyle w:val="Goals-question-heading"/>
              <w:rPr>
                <w:sz w:val="20"/>
                <w:szCs w:val="20"/>
              </w:rPr>
            </w:pPr>
            <w:r w:rsidRPr="00352F76">
              <w:rPr>
                <w:sz w:val="20"/>
                <w:szCs w:val="20"/>
              </w:rPr>
              <w:t>Question</w:t>
            </w:r>
            <w:r>
              <w:rPr>
                <w:sz w:val="20"/>
                <w:szCs w:val="20"/>
              </w:rPr>
              <w:t xml:space="preserve"> 1</w:t>
            </w:r>
            <w:r w:rsidRPr="00352F76">
              <w:rPr>
                <w:sz w:val="20"/>
                <w:szCs w:val="20"/>
              </w:rPr>
              <w:t xml:space="preserve">:  </w:t>
            </w:r>
            <w:r w:rsidR="00866D08" w:rsidRPr="00866D08">
              <w:rPr>
                <w:sz w:val="20"/>
                <w:szCs w:val="20"/>
              </w:rPr>
              <w:t>Does the state require MCOs to publicly report quality data? If yes, how frequently and how is it broken out?</w:t>
            </w:r>
          </w:p>
        </w:tc>
      </w:tr>
      <w:tr w:rsidR="007400BA" w14:paraId="1B000C8B" w14:textId="77777777" w:rsidTr="00613347">
        <w:tc>
          <w:tcPr>
            <w:tcW w:w="9350" w:type="dxa"/>
            <w:tcBorders>
              <w:top w:val="single" w:sz="4" w:space="0" w:color="A6A6A6" w:themeColor="background1" w:themeShade="A6"/>
              <w:bottom w:val="single" w:sz="4" w:space="0" w:color="C99555"/>
            </w:tcBorders>
          </w:tcPr>
          <w:p w14:paraId="68A6CB3D" w14:textId="77777777" w:rsidR="00F6562D" w:rsidRDefault="00F6562D" w:rsidP="001F763A">
            <w:pPr>
              <w:pStyle w:val="Goals-notes"/>
            </w:pPr>
            <w:r>
              <w:t>Add notes here (this box will expand to fit the length of your notes)</w:t>
            </w:r>
          </w:p>
          <w:p w14:paraId="7D1EA07E" w14:textId="61CFD25A" w:rsidR="007400BA" w:rsidRPr="00297CCA" w:rsidRDefault="00F6562D" w:rsidP="001F763A">
            <w:pPr>
              <w:pStyle w:val="Goals-notes-bullets"/>
            </w:pPr>
            <w:r>
              <w:t>Add notes here</w:t>
            </w:r>
          </w:p>
        </w:tc>
      </w:tr>
    </w:tbl>
    <w:p w14:paraId="6BEDF341" w14:textId="77777777" w:rsidR="007400BA" w:rsidRDefault="007400BA"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866D08" w14:paraId="08CEC214" w14:textId="77777777" w:rsidTr="00613347">
        <w:tc>
          <w:tcPr>
            <w:tcW w:w="9350" w:type="dxa"/>
            <w:tcBorders>
              <w:bottom w:val="nil"/>
            </w:tcBorders>
            <w:shd w:val="clear" w:color="auto" w:fill="C99555"/>
          </w:tcPr>
          <w:p w14:paraId="2299FEC0" w14:textId="77777777" w:rsidR="00866D08" w:rsidRPr="00352F76" w:rsidRDefault="00866D08" w:rsidP="00613347">
            <w:pPr>
              <w:pStyle w:val="Goals-question-heading"/>
              <w:rPr>
                <w:sz w:val="20"/>
                <w:szCs w:val="20"/>
              </w:rPr>
            </w:pPr>
            <w:r w:rsidRPr="00352F76">
              <w:rPr>
                <w:sz w:val="20"/>
                <w:szCs w:val="20"/>
              </w:rPr>
              <w:t>Question</w:t>
            </w:r>
            <w:r>
              <w:rPr>
                <w:sz w:val="20"/>
                <w:szCs w:val="20"/>
              </w:rPr>
              <w:t xml:space="preserve"> 2</w:t>
            </w:r>
            <w:r w:rsidRPr="00352F76">
              <w:rPr>
                <w:sz w:val="20"/>
                <w:szCs w:val="20"/>
              </w:rPr>
              <w:t xml:space="preserve">:  </w:t>
            </w:r>
            <w:r w:rsidRPr="00866D08">
              <w:rPr>
                <w:sz w:val="20"/>
                <w:szCs w:val="20"/>
              </w:rPr>
              <w:t>How is each MCO in the state performing on the quality indicators relevant to WIC in the Maternal, Adult, and Child Core Sets? Are there minimum requirements the MCOs must meet for any of these quality measures? Are there any penalties or incentives for MCOs related to their quality performance?</w:t>
            </w:r>
          </w:p>
        </w:tc>
      </w:tr>
      <w:tr w:rsidR="00866D08" w14:paraId="59BE2F83" w14:textId="77777777" w:rsidTr="00613347">
        <w:tc>
          <w:tcPr>
            <w:tcW w:w="9350" w:type="dxa"/>
            <w:tcBorders>
              <w:top w:val="single" w:sz="4" w:space="0" w:color="A6A6A6" w:themeColor="background1" w:themeShade="A6"/>
              <w:bottom w:val="single" w:sz="4" w:space="0" w:color="C99555"/>
            </w:tcBorders>
          </w:tcPr>
          <w:p w14:paraId="62FE1D0D" w14:textId="77777777" w:rsidR="00F6562D" w:rsidRDefault="00F6562D" w:rsidP="001F763A">
            <w:pPr>
              <w:pStyle w:val="Goals-notes"/>
            </w:pPr>
            <w:r>
              <w:t>Add notes here (this box will expand to fit the length of your notes)</w:t>
            </w:r>
          </w:p>
          <w:p w14:paraId="10103B43" w14:textId="49AD7807" w:rsidR="00866D08" w:rsidRPr="00297CCA" w:rsidRDefault="00F6562D" w:rsidP="001F763A">
            <w:pPr>
              <w:pStyle w:val="Goals-notes-bullets"/>
            </w:pPr>
            <w:r>
              <w:t>Add notes here</w:t>
            </w:r>
          </w:p>
        </w:tc>
      </w:tr>
    </w:tbl>
    <w:p w14:paraId="70319AF0" w14:textId="77777777" w:rsidR="00866D08" w:rsidRDefault="00866D08"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866D08" w14:paraId="5CE5AB0E" w14:textId="77777777" w:rsidTr="00613347">
        <w:tc>
          <w:tcPr>
            <w:tcW w:w="9350" w:type="dxa"/>
            <w:tcBorders>
              <w:bottom w:val="nil"/>
            </w:tcBorders>
            <w:shd w:val="clear" w:color="auto" w:fill="C99555"/>
          </w:tcPr>
          <w:p w14:paraId="3A11EE09" w14:textId="77777777" w:rsidR="00866D08" w:rsidRPr="00352F76" w:rsidRDefault="00866D08"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Pr="00866D08">
              <w:rPr>
                <w:sz w:val="20"/>
                <w:szCs w:val="20"/>
              </w:rPr>
              <w:t>Does the state require MCOs to set WIC enrollment goals? If yes, are MCOs required to report on whether WIC enrollment goals are met?</w:t>
            </w:r>
          </w:p>
        </w:tc>
      </w:tr>
      <w:tr w:rsidR="00866D08" w14:paraId="1A9B8E7F" w14:textId="77777777" w:rsidTr="00613347">
        <w:tc>
          <w:tcPr>
            <w:tcW w:w="9350" w:type="dxa"/>
            <w:tcBorders>
              <w:top w:val="single" w:sz="4" w:space="0" w:color="A6A6A6" w:themeColor="background1" w:themeShade="A6"/>
              <w:bottom w:val="single" w:sz="4" w:space="0" w:color="C99555"/>
            </w:tcBorders>
          </w:tcPr>
          <w:p w14:paraId="0AD5336B" w14:textId="77777777" w:rsidR="00F6562D" w:rsidRDefault="00F6562D" w:rsidP="001F763A">
            <w:pPr>
              <w:pStyle w:val="Goals-notes"/>
            </w:pPr>
            <w:r>
              <w:t>Add notes here (this box will expand to fit the length of your notes)</w:t>
            </w:r>
          </w:p>
          <w:p w14:paraId="3F0AC104" w14:textId="302253D5" w:rsidR="00866D08" w:rsidRPr="00297CCA" w:rsidRDefault="00F6562D" w:rsidP="001F763A">
            <w:pPr>
              <w:pStyle w:val="Goals-notes-bullets"/>
            </w:pPr>
            <w:r>
              <w:t>Add notes here</w:t>
            </w:r>
          </w:p>
        </w:tc>
      </w:tr>
    </w:tbl>
    <w:p w14:paraId="5CB66205" w14:textId="77777777" w:rsidR="00866D08" w:rsidRDefault="00866D08"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866D08" w14:paraId="069B2034" w14:textId="77777777" w:rsidTr="00613347">
        <w:tc>
          <w:tcPr>
            <w:tcW w:w="9350" w:type="dxa"/>
            <w:tcBorders>
              <w:bottom w:val="nil"/>
            </w:tcBorders>
            <w:shd w:val="clear" w:color="auto" w:fill="C99555"/>
          </w:tcPr>
          <w:p w14:paraId="5BDB4962" w14:textId="77777777" w:rsidR="00866D08" w:rsidRPr="00352F76" w:rsidRDefault="00866D08" w:rsidP="00613347">
            <w:pPr>
              <w:pStyle w:val="Goals-question-heading"/>
              <w:rPr>
                <w:sz w:val="20"/>
                <w:szCs w:val="20"/>
              </w:rPr>
            </w:pPr>
            <w:r w:rsidRPr="00352F76">
              <w:rPr>
                <w:sz w:val="20"/>
                <w:szCs w:val="20"/>
              </w:rPr>
              <w:t>Question</w:t>
            </w:r>
            <w:r>
              <w:rPr>
                <w:sz w:val="20"/>
                <w:szCs w:val="20"/>
              </w:rPr>
              <w:t xml:space="preserve"> 4</w:t>
            </w:r>
            <w:r w:rsidRPr="00352F76">
              <w:rPr>
                <w:sz w:val="20"/>
                <w:szCs w:val="20"/>
              </w:rPr>
              <w:t xml:space="preserve">:  </w:t>
            </w:r>
            <w:r w:rsidRPr="00866D08">
              <w:rPr>
                <w:sz w:val="20"/>
                <w:szCs w:val="20"/>
              </w:rPr>
              <w:t>When are the state’s Medicaid MCO contracts up for renegotiation or rebidding? Is there an opportunity to encourage more WIC engagement in future MCO contracts?</w:t>
            </w:r>
          </w:p>
        </w:tc>
      </w:tr>
      <w:tr w:rsidR="00866D08" w14:paraId="5B460BDD" w14:textId="77777777" w:rsidTr="00613347">
        <w:tc>
          <w:tcPr>
            <w:tcW w:w="9350" w:type="dxa"/>
            <w:tcBorders>
              <w:top w:val="single" w:sz="4" w:space="0" w:color="A6A6A6" w:themeColor="background1" w:themeShade="A6"/>
              <w:bottom w:val="single" w:sz="4" w:space="0" w:color="C99555"/>
            </w:tcBorders>
          </w:tcPr>
          <w:p w14:paraId="50E2042A" w14:textId="77777777" w:rsidR="00F6562D" w:rsidRDefault="00F6562D" w:rsidP="001F763A">
            <w:pPr>
              <w:pStyle w:val="Goals-notes"/>
            </w:pPr>
            <w:r>
              <w:t>Add notes here (this box will expand to fit the length of your notes)</w:t>
            </w:r>
          </w:p>
          <w:p w14:paraId="11BB58B0" w14:textId="09C6A1DE" w:rsidR="00866D08" w:rsidRPr="00297CCA" w:rsidRDefault="00F6562D" w:rsidP="001F763A">
            <w:pPr>
              <w:pStyle w:val="Goals-notes-bullets"/>
            </w:pPr>
            <w:r>
              <w:t>Add notes here</w:t>
            </w:r>
          </w:p>
        </w:tc>
      </w:tr>
    </w:tbl>
    <w:p w14:paraId="2941F268" w14:textId="77777777" w:rsidR="00866D08" w:rsidRDefault="00866D08" w:rsidP="007400BA">
      <w:pPr>
        <w:pStyle w:val="Goals-body"/>
      </w:pPr>
    </w:p>
    <w:p w14:paraId="61FD4071" w14:textId="77777777" w:rsidR="00CC7E06" w:rsidRDefault="00CC7E06" w:rsidP="00E73121">
      <w:pPr>
        <w:pStyle w:val="Goals-body"/>
      </w:pPr>
    </w:p>
    <w:p w14:paraId="4B9E25E3" w14:textId="77777777" w:rsidR="007400BA" w:rsidRPr="00352F76" w:rsidRDefault="007400BA" w:rsidP="007400BA">
      <w:pPr>
        <w:pStyle w:val="Goals-H2"/>
      </w:pPr>
      <w:r w:rsidRPr="00352F76">
        <w:t xml:space="preserve">Strategy </w:t>
      </w:r>
      <w:r w:rsidR="004821FC">
        <w:t>3</w:t>
      </w:r>
      <w:r w:rsidRPr="00352F76">
        <w:t xml:space="preserve">: </w:t>
      </w:r>
      <w:r w:rsidR="009B2C36" w:rsidRPr="009B2C36">
        <w:t>Incorporate WIC Into Efforts to Address Food Insecurity as a Health-Related Social Need (HRSN)</w:t>
      </w:r>
    </w:p>
    <w:p w14:paraId="0D205274" w14:textId="77777777" w:rsidR="007400BA" w:rsidRDefault="007400BA"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7400BA" w14:paraId="477EC686" w14:textId="77777777" w:rsidTr="00613347">
        <w:tc>
          <w:tcPr>
            <w:tcW w:w="9350" w:type="dxa"/>
            <w:tcBorders>
              <w:bottom w:val="nil"/>
            </w:tcBorders>
            <w:shd w:val="clear" w:color="auto" w:fill="C99555"/>
          </w:tcPr>
          <w:p w14:paraId="2C07EF94" w14:textId="77777777" w:rsidR="007400BA" w:rsidRPr="00352F76" w:rsidRDefault="007400BA" w:rsidP="00613347">
            <w:pPr>
              <w:pStyle w:val="Goals-question-heading"/>
              <w:rPr>
                <w:sz w:val="20"/>
                <w:szCs w:val="20"/>
              </w:rPr>
            </w:pPr>
            <w:r w:rsidRPr="00352F76">
              <w:rPr>
                <w:sz w:val="20"/>
                <w:szCs w:val="20"/>
              </w:rPr>
              <w:t>Question</w:t>
            </w:r>
            <w:r>
              <w:rPr>
                <w:sz w:val="20"/>
                <w:szCs w:val="20"/>
              </w:rPr>
              <w:t xml:space="preserve"> 1</w:t>
            </w:r>
            <w:r w:rsidRPr="00352F76">
              <w:rPr>
                <w:sz w:val="20"/>
                <w:szCs w:val="20"/>
              </w:rPr>
              <w:t xml:space="preserve">:  </w:t>
            </w:r>
            <w:r w:rsidR="00AF3D4B" w:rsidRPr="00AF3D4B">
              <w:rPr>
                <w:sz w:val="20"/>
                <w:szCs w:val="20"/>
              </w:rPr>
              <w:t>Is the state working to connect Medicaid enrollees with other benefits that address HRSNs? If so, do those benefits include nutrition programs? WIC in particular?</w:t>
            </w:r>
          </w:p>
        </w:tc>
      </w:tr>
      <w:tr w:rsidR="007400BA" w14:paraId="544DA249" w14:textId="77777777" w:rsidTr="00613347">
        <w:tc>
          <w:tcPr>
            <w:tcW w:w="9350" w:type="dxa"/>
            <w:tcBorders>
              <w:top w:val="single" w:sz="4" w:space="0" w:color="A6A6A6" w:themeColor="background1" w:themeShade="A6"/>
              <w:bottom w:val="single" w:sz="4" w:space="0" w:color="C99555"/>
            </w:tcBorders>
          </w:tcPr>
          <w:p w14:paraId="0BBEADDA" w14:textId="77777777" w:rsidR="00F6562D" w:rsidRDefault="00F6562D" w:rsidP="001F763A">
            <w:pPr>
              <w:pStyle w:val="Goals-notes"/>
            </w:pPr>
            <w:r>
              <w:t>Add notes here (this box will expand to fit the length of your notes)</w:t>
            </w:r>
          </w:p>
          <w:p w14:paraId="4EC0C4E0" w14:textId="2D202996" w:rsidR="007400BA" w:rsidRPr="00297CCA" w:rsidRDefault="00F6562D" w:rsidP="001F763A">
            <w:pPr>
              <w:pStyle w:val="Goals-notes-bullets"/>
            </w:pPr>
            <w:r>
              <w:t>Add notes here</w:t>
            </w:r>
          </w:p>
        </w:tc>
      </w:tr>
    </w:tbl>
    <w:p w14:paraId="4157AD5A" w14:textId="77777777" w:rsidR="007400BA" w:rsidRDefault="007400BA"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866D08" w:rsidRPr="00352F76" w14:paraId="75A227FC" w14:textId="77777777" w:rsidTr="00613347">
        <w:tc>
          <w:tcPr>
            <w:tcW w:w="9350" w:type="dxa"/>
            <w:tcBorders>
              <w:bottom w:val="nil"/>
            </w:tcBorders>
            <w:shd w:val="clear" w:color="auto" w:fill="C99555"/>
          </w:tcPr>
          <w:p w14:paraId="5BA21F93" w14:textId="77777777" w:rsidR="00866D08" w:rsidRPr="00352F76" w:rsidRDefault="00866D08" w:rsidP="00613347">
            <w:pPr>
              <w:pStyle w:val="Goals-question-heading"/>
              <w:rPr>
                <w:sz w:val="20"/>
                <w:szCs w:val="20"/>
              </w:rPr>
            </w:pPr>
            <w:r w:rsidRPr="00352F76">
              <w:rPr>
                <w:sz w:val="20"/>
                <w:szCs w:val="20"/>
              </w:rPr>
              <w:t>Question</w:t>
            </w:r>
            <w:r>
              <w:rPr>
                <w:sz w:val="20"/>
                <w:szCs w:val="20"/>
              </w:rPr>
              <w:t xml:space="preserve"> 2</w:t>
            </w:r>
            <w:r w:rsidR="00AF3D4B">
              <w:rPr>
                <w:sz w:val="20"/>
                <w:szCs w:val="20"/>
              </w:rPr>
              <w:t xml:space="preserve">: </w:t>
            </w:r>
            <w:r w:rsidR="00AF3D4B" w:rsidRPr="00AF3D4B">
              <w:rPr>
                <w:sz w:val="20"/>
                <w:szCs w:val="20"/>
              </w:rPr>
              <w:t>Is the state working on a CMS 1115 demonstration waiver focused on HRSNs?</w:t>
            </w:r>
          </w:p>
        </w:tc>
      </w:tr>
      <w:tr w:rsidR="00866D08" w:rsidRPr="00297CCA" w14:paraId="3AAA0AF3" w14:textId="77777777" w:rsidTr="00613347">
        <w:tc>
          <w:tcPr>
            <w:tcW w:w="9350" w:type="dxa"/>
            <w:tcBorders>
              <w:top w:val="single" w:sz="4" w:space="0" w:color="A6A6A6" w:themeColor="background1" w:themeShade="A6"/>
              <w:bottom w:val="single" w:sz="4" w:space="0" w:color="C99555"/>
            </w:tcBorders>
          </w:tcPr>
          <w:p w14:paraId="5B693D1D" w14:textId="77777777" w:rsidR="00F6562D" w:rsidRDefault="00F6562D" w:rsidP="001F763A">
            <w:pPr>
              <w:pStyle w:val="Goals-notes"/>
            </w:pPr>
            <w:r>
              <w:t>Add notes here (this box will expand to fit the length of your notes)</w:t>
            </w:r>
          </w:p>
          <w:p w14:paraId="30E77617" w14:textId="6F5A58D3" w:rsidR="00866D08" w:rsidRPr="00297CCA" w:rsidRDefault="00F6562D" w:rsidP="001F763A">
            <w:pPr>
              <w:pStyle w:val="Goals-notes-bullets"/>
            </w:pPr>
            <w:r>
              <w:t>Add notes here</w:t>
            </w:r>
          </w:p>
        </w:tc>
      </w:tr>
    </w:tbl>
    <w:p w14:paraId="2872E7C4" w14:textId="77777777" w:rsidR="00866D08" w:rsidRDefault="00866D08"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866D08" w:rsidRPr="00352F76" w14:paraId="2C5E7A06" w14:textId="77777777" w:rsidTr="00613347">
        <w:tc>
          <w:tcPr>
            <w:tcW w:w="9350" w:type="dxa"/>
            <w:tcBorders>
              <w:bottom w:val="nil"/>
            </w:tcBorders>
            <w:shd w:val="clear" w:color="auto" w:fill="C99555"/>
          </w:tcPr>
          <w:p w14:paraId="5B321BB9" w14:textId="77777777" w:rsidR="00866D08" w:rsidRPr="00352F76" w:rsidRDefault="00866D08"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00AF3D4B" w:rsidRPr="00AF3D4B">
              <w:rPr>
                <w:sz w:val="20"/>
                <w:szCs w:val="20"/>
              </w:rPr>
              <w:t>Does the state Medicaid agency currently have a precedent for offering “in lieu of” services? Would it be possible to adapt this model to promote WIC referrals?</w:t>
            </w:r>
          </w:p>
        </w:tc>
      </w:tr>
      <w:tr w:rsidR="00866D08" w:rsidRPr="00297CCA" w14:paraId="6FE6C6B8" w14:textId="77777777" w:rsidTr="00613347">
        <w:tc>
          <w:tcPr>
            <w:tcW w:w="9350" w:type="dxa"/>
            <w:tcBorders>
              <w:top w:val="single" w:sz="4" w:space="0" w:color="A6A6A6" w:themeColor="background1" w:themeShade="A6"/>
              <w:bottom w:val="single" w:sz="4" w:space="0" w:color="C99555"/>
            </w:tcBorders>
          </w:tcPr>
          <w:p w14:paraId="5473B9BD" w14:textId="77777777" w:rsidR="00F6562D" w:rsidRDefault="00F6562D" w:rsidP="001F763A">
            <w:pPr>
              <w:pStyle w:val="Goals-notes"/>
            </w:pPr>
            <w:r>
              <w:t>Add notes here (this box will expand to fit the length of your notes)</w:t>
            </w:r>
          </w:p>
          <w:p w14:paraId="154AC150" w14:textId="76A95E0D" w:rsidR="00866D08" w:rsidRPr="00297CCA" w:rsidRDefault="00F6562D" w:rsidP="001F763A">
            <w:pPr>
              <w:pStyle w:val="Goals-notes-bullets"/>
            </w:pPr>
            <w:r>
              <w:t>Add notes here</w:t>
            </w:r>
          </w:p>
        </w:tc>
      </w:tr>
    </w:tbl>
    <w:p w14:paraId="03626494" w14:textId="77777777" w:rsidR="00866D08" w:rsidRDefault="00866D08" w:rsidP="007400BA">
      <w:pPr>
        <w:pStyle w:val="Goals-body"/>
      </w:pPr>
    </w:p>
    <w:p w14:paraId="70B92C3F" w14:textId="77777777" w:rsidR="007400BA" w:rsidRDefault="007400BA" w:rsidP="00E73121">
      <w:pPr>
        <w:pStyle w:val="Goals-body"/>
      </w:pPr>
    </w:p>
    <w:p w14:paraId="46EE60BF" w14:textId="77777777" w:rsidR="00973A65" w:rsidRDefault="00973A65">
      <w:pPr>
        <w:rPr>
          <w:rFonts w:ascii="Franklin Gothic Book" w:hAnsi="Franklin Gothic Book" w:cs="Times New Roman (Body CS)"/>
          <w:b/>
        </w:rPr>
      </w:pPr>
      <w:r>
        <w:br w:type="page"/>
      </w:r>
    </w:p>
    <w:p w14:paraId="0AE36CB8" w14:textId="6964466B" w:rsidR="007400BA" w:rsidRPr="00352F76" w:rsidRDefault="007400BA" w:rsidP="007400BA">
      <w:pPr>
        <w:pStyle w:val="Goals-H2"/>
      </w:pPr>
      <w:r w:rsidRPr="00352F76">
        <w:lastRenderedPageBreak/>
        <w:t xml:space="preserve">Strategy </w:t>
      </w:r>
      <w:r w:rsidR="004821FC">
        <w:t>4</w:t>
      </w:r>
      <w:r w:rsidRPr="00352F76">
        <w:t xml:space="preserve">: </w:t>
      </w:r>
      <w:r w:rsidR="009B2C36" w:rsidRPr="009B2C36">
        <w:t>Require Medicaid MCOs to Screen for and Track HRSNs, Make Referrals to WIC, and Reward Enrollment in WIC</w:t>
      </w:r>
    </w:p>
    <w:p w14:paraId="51CE7DAC" w14:textId="77777777" w:rsidR="007400BA" w:rsidRDefault="007400BA"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7400BA" w14:paraId="274FC40A" w14:textId="77777777" w:rsidTr="00613347">
        <w:tc>
          <w:tcPr>
            <w:tcW w:w="9350" w:type="dxa"/>
            <w:tcBorders>
              <w:bottom w:val="nil"/>
            </w:tcBorders>
            <w:shd w:val="clear" w:color="auto" w:fill="C99555"/>
          </w:tcPr>
          <w:p w14:paraId="79B81D7A" w14:textId="77777777" w:rsidR="007400BA" w:rsidRPr="00352F76" w:rsidRDefault="007400BA" w:rsidP="00613347">
            <w:pPr>
              <w:pStyle w:val="Goals-question-heading"/>
              <w:rPr>
                <w:sz w:val="20"/>
                <w:szCs w:val="20"/>
              </w:rPr>
            </w:pPr>
            <w:r w:rsidRPr="00352F76">
              <w:rPr>
                <w:sz w:val="20"/>
                <w:szCs w:val="20"/>
              </w:rPr>
              <w:t>Question</w:t>
            </w:r>
            <w:r>
              <w:rPr>
                <w:sz w:val="20"/>
                <w:szCs w:val="20"/>
              </w:rPr>
              <w:t xml:space="preserve"> 1</w:t>
            </w:r>
            <w:r w:rsidRPr="00352F76">
              <w:rPr>
                <w:sz w:val="20"/>
                <w:szCs w:val="20"/>
              </w:rPr>
              <w:t xml:space="preserve">:  </w:t>
            </w:r>
            <w:r w:rsidR="009B2C36" w:rsidRPr="009B2C36">
              <w:rPr>
                <w:sz w:val="20"/>
                <w:szCs w:val="20"/>
              </w:rPr>
              <w:t>Does the state require MCOs to screen for food insecurity and refer enrollees to nutrition assistance programs? Are there any incentives for MCOs related to screening and referral?</w:t>
            </w:r>
          </w:p>
        </w:tc>
      </w:tr>
      <w:tr w:rsidR="007400BA" w14:paraId="0C7D089D" w14:textId="77777777" w:rsidTr="00613347">
        <w:tc>
          <w:tcPr>
            <w:tcW w:w="9350" w:type="dxa"/>
            <w:tcBorders>
              <w:top w:val="single" w:sz="4" w:space="0" w:color="A6A6A6" w:themeColor="background1" w:themeShade="A6"/>
              <w:bottom w:val="single" w:sz="4" w:space="0" w:color="C99555"/>
            </w:tcBorders>
          </w:tcPr>
          <w:p w14:paraId="40A25DEF" w14:textId="77777777" w:rsidR="00F6562D" w:rsidRDefault="00F6562D" w:rsidP="001F763A">
            <w:pPr>
              <w:pStyle w:val="Goals-notes"/>
            </w:pPr>
            <w:r>
              <w:t>Add notes here (this box will expand to fit the length of your notes)</w:t>
            </w:r>
          </w:p>
          <w:p w14:paraId="08AA68A4" w14:textId="2FFA73BD" w:rsidR="007400BA" w:rsidRPr="00297CCA" w:rsidRDefault="00F6562D" w:rsidP="001F763A">
            <w:pPr>
              <w:pStyle w:val="Goals-notes-bullets"/>
            </w:pPr>
            <w:r>
              <w:t>Add notes here</w:t>
            </w:r>
          </w:p>
        </w:tc>
      </w:tr>
    </w:tbl>
    <w:p w14:paraId="33C028E2" w14:textId="77777777" w:rsidR="007400BA" w:rsidRDefault="007400BA" w:rsidP="007400BA">
      <w:pPr>
        <w:pStyle w:val="Goals-body"/>
      </w:pPr>
    </w:p>
    <w:p w14:paraId="6DED2244" w14:textId="77777777" w:rsidR="007400BA" w:rsidRDefault="007400BA" w:rsidP="00E73121">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9B2C36" w14:paraId="2233E165" w14:textId="77777777" w:rsidTr="00613347">
        <w:tc>
          <w:tcPr>
            <w:tcW w:w="9350" w:type="dxa"/>
            <w:tcBorders>
              <w:bottom w:val="nil"/>
            </w:tcBorders>
            <w:shd w:val="clear" w:color="auto" w:fill="C99555"/>
          </w:tcPr>
          <w:p w14:paraId="3D488570" w14:textId="77777777" w:rsidR="009B2C36" w:rsidRPr="00352F76" w:rsidRDefault="009B2C36" w:rsidP="00613347">
            <w:pPr>
              <w:pStyle w:val="Goals-question-heading"/>
              <w:rPr>
                <w:sz w:val="20"/>
                <w:szCs w:val="20"/>
              </w:rPr>
            </w:pPr>
            <w:r w:rsidRPr="00352F76">
              <w:rPr>
                <w:sz w:val="20"/>
                <w:szCs w:val="20"/>
              </w:rPr>
              <w:t>Question</w:t>
            </w:r>
            <w:r>
              <w:rPr>
                <w:sz w:val="20"/>
                <w:szCs w:val="20"/>
              </w:rPr>
              <w:t xml:space="preserve"> 2</w:t>
            </w:r>
            <w:r w:rsidRPr="00352F76">
              <w:rPr>
                <w:sz w:val="20"/>
                <w:szCs w:val="20"/>
              </w:rPr>
              <w:t xml:space="preserve">:  </w:t>
            </w:r>
            <w:r w:rsidRPr="009B2C36">
              <w:rPr>
                <w:sz w:val="20"/>
                <w:szCs w:val="20"/>
              </w:rPr>
              <w:t>If yes, what type of screening process and tools are being used? Do the MCOs conduct the screenings and referrals themselves or work with health care providers or community-based health workers to do this?</w:t>
            </w:r>
          </w:p>
        </w:tc>
      </w:tr>
      <w:tr w:rsidR="009B2C36" w14:paraId="0593A42C" w14:textId="77777777" w:rsidTr="00613347">
        <w:tc>
          <w:tcPr>
            <w:tcW w:w="9350" w:type="dxa"/>
            <w:tcBorders>
              <w:top w:val="single" w:sz="4" w:space="0" w:color="A6A6A6" w:themeColor="background1" w:themeShade="A6"/>
              <w:bottom w:val="single" w:sz="4" w:space="0" w:color="C99555"/>
            </w:tcBorders>
          </w:tcPr>
          <w:p w14:paraId="43174C62" w14:textId="77777777" w:rsidR="00F6562D" w:rsidRDefault="00F6562D" w:rsidP="001F763A">
            <w:pPr>
              <w:pStyle w:val="Goals-notes"/>
            </w:pPr>
            <w:r>
              <w:t>Add notes here (this box will expand to fit the length of your notes)</w:t>
            </w:r>
          </w:p>
          <w:p w14:paraId="21925355" w14:textId="6FDA11E2" w:rsidR="009B2C36" w:rsidRPr="00297CCA" w:rsidRDefault="00F6562D" w:rsidP="001F763A">
            <w:pPr>
              <w:pStyle w:val="Goals-notes-bullets"/>
            </w:pPr>
            <w:r>
              <w:t>Add notes here</w:t>
            </w:r>
          </w:p>
        </w:tc>
      </w:tr>
    </w:tbl>
    <w:p w14:paraId="0C0DD99F" w14:textId="77777777" w:rsidR="009B2C36" w:rsidRDefault="009B2C36" w:rsidP="00E73121">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9B2C36" w14:paraId="7848DB0C" w14:textId="77777777" w:rsidTr="00613347">
        <w:tc>
          <w:tcPr>
            <w:tcW w:w="9350" w:type="dxa"/>
            <w:tcBorders>
              <w:bottom w:val="nil"/>
            </w:tcBorders>
            <w:shd w:val="clear" w:color="auto" w:fill="C99555"/>
          </w:tcPr>
          <w:p w14:paraId="0A624DA1" w14:textId="77777777" w:rsidR="009B2C36" w:rsidRPr="00352F76" w:rsidRDefault="009B2C36"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Pr="009B2C36">
              <w:rPr>
                <w:sz w:val="20"/>
                <w:szCs w:val="20"/>
              </w:rPr>
              <w:t>Does the state require MCOs to screen for and track other HRSNs?</w:t>
            </w:r>
          </w:p>
        </w:tc>
      </w:tr>
      <w:tr w:rsidR="009B2C36" w14:paraId="7F5A1A8A" w14:textId="77777777" w:rsidTr="00613347">
        <w:tc>
          <w:tcPr>
            <w:tcW w:w="9350" w:type="dxa"/>
            <w:tcBorders>
              <w:top w:val="single" w:sz="4" w:space="0" w:color="A6A6A6" w:themeColor="background1" w:themeShade="A6"/>
              <w:bottom w:val="single" w:sz="4" w:space="0" w:color="C99555"/>
            </w:tcBorders>
          </w:tcPr>
          <w:p w14:paraId="6C8B5838" w14:textId="77777777" w:rsidR="00F6562D" w:rsidRDefault="00F6562D" w:rsidP="001F763A">
            <w:pPr>
              <w:pStyle w:val="Goals-notes"/>
            </w:pPr>
            <w:r>
              <w:t>Add notes here (this box will expand to fit the length of your notes)</w:t>
            </w:r>
          </w:p>
          <w:p w14:paraId="414E9941" w14:textId="38C453EE" w:rsidR="009B2C36" w:rsidRPr="00297CCA" w:rsidRDefault="00F6562D" w:rsidP="001F763A">
            <w:pPr>
              <w:pStyle w:val="Goals-notes-bullets"/>
            </w:pPr>
            <w:r>
              <w:t>Add notes here</w:t>
            </w:r>
          </w:p>
        </w:tc>
      </w:tr>
    </w:tbl>
    <w:p w14:paraId="3EB92EB9" w14:textId="77777777" w:rsidR="009B2C36" w:rsidRDefault="009B2C36" w:rsidP="00E73121">
      <w:pPr>
        <w:pStyle w:val="Goals-body"/>
      </w:pPr>
    </w:p>
    <w:p w14:paraId="61423C28" w14:textId="77777777" w:rsidR="009B2C36" w:rsidRDefault="009B2C36" w:rsidP="00E73121">
      <w:pPr>
        <w:pStyle w:val="Goals-body"/>
      </w:pPr>
    </w:p>
    <w:p w14:paraId="450AB946" w14:textId="77777777" w:rsidR="007400BA" w:rsidRPr="00352F76" w:rsidRDefault="007400BA" w:rsidP="007400BA">
      <w:pPr>
        <w:pStyle w:val="Goals-H2"/>
      </w:pPr>
      <w:r w:rsidRPr="00352F76">
        <w:t xml:space="preserve">Strategy </w:t>
      </w:r>
      <w:r w:rsidR="004821FC">
        <w:t>5</w:t>
      </w:r>
      <w:r w:rsidRPr="00352F76">
        <w:t xml:space="preserve">: </w:t>
      </w:r>
      <w:r w:rsidR="009B2C36" w:rsidRPr="009B2C36">
        <w:t>Require Medicaid MCOs to Implement Medicaid Performance Improvement Projects (PIPs) That Include WIC Enrollment</w:t>
      </w:r>
    </w:p>
    <w:p w14:paraId="47729E1A" w14:textId="77777777" w:rsidR="007400BA" w:rsidRDefault="007400BA"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7400BA" w14:paraId="06451208" w14:textId="77777777" w:rsidTr="00613347">
        <w:tc>
          <w:tcPr>
            <w:tcW w:w="9350" w:type="dxa"/>
            <w:tcBorders>
              <w:bottom w:val="nil"/>
            </w:tcBorders>
            <w:shd w:val="clear" w:color="auto" w:fill="C99555"/>
          </w:tcPr>
          <w:p w14:paraId="132825F6" w14:textId="77777777" w:rsidR="007400BA" w:rsidRPr="00352F76" w:rsidRDefault="007400BA" w:rsidP="00613347">
            <w:pPr>
              <w:pStyle w:val="Goals-question-heading"/>
              <w:rPr>
                <w:sz w:val="20"/>
                <w:szCs w:val="20"/>
              </w:rPr>
            </w:pPr>
            <w:r w:rsidRPr="00352F76">
              <w:rPr>
                <w:sz w:val="20"/>
                <w:szCs w:val="20"/>
              </w:rPr>
              <w:t>Question</w:t>
            </w:r>
            <w:r>
              <w:rPr>
                <w:sz w:val="20"/>
                <w:szCs w:val="20"/>
              </w:rPr>
              <w:t xml:space="preserve"> 1</w:t>
            </w:r>
            <w:r w:rsidRPr="00352F76">
              <w:rPr>
                <w:sz w:val="20"/>
                <w:szCs w:val="20"/>
              </w:rPr>
              <w:t xml:space="preserve">:  </w:t>
            </w:r>
            <w:r w:rsidR="009B2C36" w:rsidRPr="009B2C36">
              <w:rPr>
                <w:sz w:val="20"/>
                <w:szCs w:val="20"/>
              </w:rPr>
              <w:t>What requirements are in the MCO contracts regarding PIPs? How many PIPs are required each year and how are the PIP focus areas selected?</w:t>
            </w:r>
          </w:p>
        </w:tc>
      </w:tr>
      <w:tr w:rsidR="007400BA" w14:paraId="4C62B09E" w14:textId="77777777" w:rsidTr="00613347">
        <w:tc>
          <w:tcPr>
            <w:tcW w:w="9350" w:type="dxa"/>
            <w:tcBorders>
              <w:top w:val="single" w:sz="4" w:space="0" w:color="A6A6A6" w:themeColor="background1" w:themeShade="A6"/>
              <w:bottom w:val="single" w:sz="4" w:space="0" w:color="C99555"/>
            </w:tcBorders>
          </w:tcPr>
          <w:p w14:paraId="4771E103" w14:textId="77777777" w:rsidR="00F6562D" w:rsidRDefault="00F6562D" w:rsidP="001F763A">
            <w:pPr>
              <w:pStyle w:val="Goals-notes"/>
            </w:pPr>
            <w:r>
              <w:t>Add notes here (this box will expand to fit the length of your notes)</w:t>
            </w:r>
          </w:p>
          <w:p w14:paraId="57F0CFDA" w14:textId="76D2117E" w:rsidR="007400BA" w:rsidRPr="00297CCA" w:rsidRDefault="00F6562D" w:rsidP="001F763A">
            <w:pPr>
              <w:pStyle w:val="Goals-notes-bullets"/>
            </w:pPr>
            <w:r>
              <w:t>Add notes here</w:t>
            </w:r>
          </w:p>
        </w:tc>
      </w:tr>
    </w:tbl>
    <w:p w14:paraId="011E6FC0" w14:textId="77777777" w:rsidR="007400BA" w:rsidRDefault="007400BA" w:rsidP="007400BA">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9B2C36" w:rsidRPr="00352F76" w14:paraId="48C9D7B4" w14:textId="77777777" w:rsidTr="00613347">
        <w:tc>
          <w:tcPr>
            <w:tcW w:w="9350" w:type="dxa"/>
            <w:tcBorders>
              <w:bottom w:val="nil"/>
            </w:tcBorders>
            <w:shd w:val="clear" w:color="auto" w:fill="C99555"/>
          </w:tcPr>
          <w:p w14:paraId="07B1BDC5" w14:textId="77777777" w:rsidR="009B2C36" w:rsidRPr="00352F76" w:rsidRDefault="009B2C36" w:rsidP="00613347">
            <w:pPr>
              <w:pStyle w:val="Goals-question-heading"/>
              <w:rPr>
                <w:sz w:val="20"/>
                <w:szCs w:val="20"/>
              </w:rPr>
            </w:pPr>
            <w:r w:rsidRPr="00352F76">
              <w:rPr>
                <w:sz w:val="20"/>
                <w:szCs w:val="20"/>
              </w:rPr>
              <w:t>Question</w:t>
            </w:r>
            <w:r>
              <w:rPr>
                <w:sz w:val="20"/>
                <w:szCs w:val="20"/>
              </w:rPr>
              <w:t xml:space="preserve"> 2</w:t>
            </w:r>
            <w:r w:rsidRPr="00352F76">
              <w:rPr>
                <w:sz w:val="20"/>
                <w:szCs w:val="20"/>
              </w:rPr>
              <w:t xml:space="preserve">:  </w:t>
            </w:r>
            <w:r w:rsidRPr="009B2C36">
              <w:rPr>
                <w:sz w:val="20"/>
                <w:szCs w:val="20"/>
              </w:rPr>
              <w:t>Has the state required any PIPs related to child or postpartum health?</w:t>
            </w:r>
          </w:p>
        </w:tc>
      </w:tr>
      <w:tr w:rsidR="009B2C36" w:rsidRPr="00297CCA" w14:paraId="25DEEFFD" w14:textId="77777777" w:rsidTr="00613347">
        <w:tc>
          <w:tcPr>
            <w:tcW w:w="9350" w:type="dxa"/>
            <w:tcBorders>
              <w:top w:val="single" w:sz="4" w:space="0" w:color="A6A6A6" w:themeColor="background1" w:themeShade="A6"/>
              <w:bottom w:val="single" w:sz="4" w:space="0" w:color="C99555"/>
            </w:tcBorders>
          </w:tcPr>
          <w:p w14:paraId="0DE484BD" w14:textId="77777777" w:rsidR="00F6562D" w:rsidRDefault="00F6562D" w:rsidP="001F763A">
            <w:pPr>
              <w:pStyle w:val="Goals-notes"/>
            </w:pPr>
            <w:r>
              <w:t>Add notes here (this box will expand to fit the length of your notes)</w:t>
            </w:r>
          </w:p>
          <w:p w14:paraId="75324DC8" w14:textId="12C50D52" w:rsidR="009B2C36" w:rsidRPr="00297CCA" w:rsidRDefault="00F6562D" w:rsidP="001F763A">
            <w:pPr>
              <w:pStyle w:val="Goals-notes-bullets"/>
            </w:pPr>
            <w:r>
              <w:t>Add notes here</w:t>
            </w:r>
          </w:p>
        </w:tc>
      </w:tr>
    </w:tbl>
    <w:p w14:paraId="74A990C1" w14:textId="77777777" w:rsidR="007400BA" w:rsidRDefault="007400BA" w:rsidP="00E73121">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9B2C36" w:rsidRPr="00352F76" w14:paraId="6686925E" w14:textId="77777777" w:rsidTr="00613347">
        <w:tc>
          <w:tcPr>
            <w:tcW w:w="9350" w:type="dxa"/>
            <w:tcBorders>
              <w:bottom w:val="nil"/>
            </w:tcBorders>
            <w:shd w:val="clear" w:color="auto" w:fill="C99555"/>
          </w:tcPr>
          <w:p w14:paraId="28231FC5" w14:textId="77777777" w:rsidR="009B2C36" w:rsidRPr="00352F76" w:rsidRDefault="009B2C36"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Pr="009B2C36">
              <w:rPr>
                <w:sz w:val="20"/>
                <w:szCs w:val="20"/>
              </w:rPr>
              <w:t>Is any information related to MCO PIPs made publicly available?</w:t>
            </w:r>
          </w:p>
        </w:tc>
      </w:tr>
      <w:tr w:rsidR="009B2C36" w:rsidRPr="00297CCA" w14:paraId="7F9C9C3C" w14:textId="77777777" w:rsidTr="00613347">
        <w:tc>
          <w:tcPr>
            <w:tcW w:w="9350" w:type="dxa"/>
            <w:tcBorders>
              <w:top w:val="single" w:sz="4" w:space="0" w:color="A6A6A6" w:themeColor="background1" w:themeShade="A6"/>
              <w:bottom w:val="single" w:sz="4" w:space="0" w:color="C99555"/>
            </w:tcBorders>
          </w:tcPr>
          <w:p w14:paraId="4BE3F39B" w14:textId="77777777" w:rsidR="00F6562D" w:rsidRDefault="00F6562D" w:rsidP="001F763A">
            <w:pPr>
              <w:pStyle w:val="Goals-notes"/>
            </w:pPr>
            <w:r>
              <w:t xml:space="preserve">Add notes here (this box will expand to fit </w:t>
            </w:r>
            <w:r w:rsidRPr="001F763A">
              <w:t>the</w:t>
            </w:r>
            <w:r>
              <w:t xml:space="preserve"> length of your notes)</w:t>
            </w:r>
          </w:p>
          <w:p w14:paraId="402C53EE" w14:textId="03056977" w:rsidR="009B2C36" w:rsidRPr="00297CCA" w:rsidRDefault="00F6562D" w:rsidP="001F763A">
            <w:pPr>
              <w:pStyle w:val="Goals-notes-bullets"/>
            </w:pPr>
            <w:r>
              <w:t xml:space="preserve">Add notes </w:t>
            </w:r>
            <w:r w:rsidRPr="001F763A">
              <w:t>here</w:t>
            </w:r>
          </w:p>
        </w:tc>
      </w:tr>
    </w:tbl>
    <w:p w14:paraId="3622B4A4" w14:textId="77777777" w:rsidR="009B2C36" w:rsidRDefault="009B2C36" w:rsidP="00E73121">
      <w:pPr>
        <w:pStyle w:val="Goals-body"/>
      </w:pPr>
    </w:p>
    <w:sectPr w:rsidR="009B2C36">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62DB8" w14:textId="77777777" w:rsidR="00A15E5F" w:rsidRDefault="00A15E5F" w:rsidP="00CE3E1F">
      <w:r>
        <w:separator/>
      </w:r>
    </w:p>
  </w:endnote>
  <w:endnote w:type="continuationSeparator" w:id="0">
    <w:p w14:paraId="09A11461" w14:textId="77777777" w:rsidR="00A15E5F" w:rsidRDefault="00A15E5F" w:rsidP="00CE3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notTrueType/>
    <w:pitch w:val="default"/>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54376253"/>
      <w:docPartObj>
        <w:docPartGallery w:val="Page Numbers (Bottom of Page)"/>
        <w:docPartUnique/>
      </w:docPartObj>
    </w:sdtPr>
    <w:sdtContent>
      <w:p w14:paraId="78B970A0" w14:textId="363506F5" w:rsidR="001761AF" w:rsidRDefault="001761AF" w:rsidP="00B86A4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07563259"/>
      <w:docPartObj>
        <w:docPartGallery w:val="Page Numbers (Bottom of Page)"/>
        <w:docPartUnique/>
      </w:docPartObj>
    </w:sdtPr>
    <w:sdtContent>
      <w:p w14:paraId="45C0D4D1" w14:textId="56261C81" w:rsidR="00CE3E1F" w:rsidRDefault="00CE3E1F" w:rsidP="001761AF">
        <w:pPr>
          <w:pStyle w:val="Footer"/>
          <w:framePr w:wrap="none" w:vAnchor="text" w:hAnchor="margin" w:xAlign="inside"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7B1151" w14:textId="77777777" w:rsidR="00CE3E1F" w:rsidRDefault="00CE3E1F" w:rsidP="00CE3E1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93993141"/>
      <w:docPartObj>
        <w:docPartGallery w:val="Page Numbers (Bottom of Page)"/>
        <w:docPartUnique/>
      </w:docPartObj>
    </w:sdtPr>
    <w:sdtContent>
      <w:p w14:paraId="24A49B65" w14:textId="24ABC086" w:rsidR="001761AF" w:rsidRDefault="001761AF" w:rsidP="00B86A46">
        <w:pPr>
          <w:pStyle w:val="Footer"/>
          <w:framePr w:wrap="none" w:vAnchor="text" w:hAnchor="margin" w:y="1"/>
          <w:rPr>
            <w:rStyle w:val="PageNumber"/>
          </w:rPr>
        </w:pPr>
        <w:r w:rsidRPr="001761AF">
          <w:rPr>
            <w:rStyle w:val="PageNumber"/>
            <w:rFonts w:ascii="Franklin Gothic Book" w:hAnsi="Franklin Gothic Book" w:cs="Times New Roman (Body CS)"/>
            <w:color w:val="808080" w:themeColor="background1" w:themeShade="80"/>
            <w:sz w:val="18"/>
          </w:rPr>
          <w:fldChar w:fldCharType="begin"/>
        </w:r>
        <w:r w:rsidRPr="001761AF">
          <w:rPr>
            <w:rStyle w:val="PageNumber"/>
            <w:rFonts w:ascii="Franklin Gothic Book" w:hAnsi="Franklin Gothic Book" w:cs="Times New Roman (Body CS)"/>
            <w:color w:val="808080" w:themeColor="background1" w:themeShade="80"/>
            <w:sz w:val="18"/>
          </w:rPr>
          <w:instrText xml:space="preserve"> PAGE </w:instrText>
        </w:r>
        <w:r w:rsidRPr="001761AF">
          <w:rPr>
            <w:rStyle w:val="PageNumber"/>
            <w:rFonts w:ascii="Franklin Gothic Book" w:hAnsi="Franklin Gothic Book" w:cs="Times New Roman (Body CS)"/>
            <w:color w:val="808080" w:themeColor="background1" w:themeShade="80"/>
            <w:sz w:val="18"/>
          </w:rPr>
          <w:fldChar w:fldCharType="separate"/>
        </w:r>
        <w:r w:rsidRPr="001761AF">
          <w:rPr>
            <w:rStyle w:val="PageNumber"/>
            <w:rFonts w:ascii="Franklin Gothic Book" w:hAnsi="Franklin Gothic Book" w:cs="Times New Roman (Body CS)"/>
            <w:noProof/>
            <w:color w:val="808080" w:themeColor="background1" w:themeShade="80"/>
            <w:sz w:val="18"/>
          </w:rPr>
          <w:t>1</w:t>
        </w:r>
        <w:r w:rsidRPr="001761AF">
          <w:rPr>
            <w:rStyle w:val="PageNumber"/>
            <w:rFonts w:ascii="Franklin Gothic Book" w:hAnsi="Franklin Gothic Book" w:cs="Times New Roman (Body CS)"/>
            <w:color w:val="808080" w:themeColor="background1" w:themeShade="80"/>
            <w:sz w:val="18"/>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761AF" w14:paraId="633241E3" w14:textId="77777777" w:rsidTr="00613347">
      <w:tc>
        <w:tcPr>
          <w:tcW w:w="4675" w:type="dxa"/>
        </w:tcPr>
        <w:p w14:paraId="6BBD4C9B" w14:textId="77777777" w:rsidR="001761AF" w:rsidRDefault="001761AF" w:rsidP="001761AF">
          <w:pPr>
            <w:pStyle w:val="Footer"/>
            <w:ind w:right="360" w:firstLine="360"/>
          </w:pPr>
        </w:p>
      </w:tc>
      <w:tc>
        <w:tcPr>
          <w:tcW w:w="4675" w:type="dxa"/>
        </w:tcPr>
        <w:p w14:paraId="5830CCEB" w14:textId="77777777" w:rsidR="001761AF" w:rsidRPr="001761AF" w:rsidRDefault="001761AF" w:rsidP="001761AF">
          <w:pPr>
            <w:pStyle w:val="Footer"/>
            <w:jc w:val="right"/>
            <w:rPr>
              <w:rFonts w:ascii="Franklin Gothic Book" w:hAnsi="Franklin Gothic Book" w:cs="Times New Roman (Body CS)"/>
              <w:color w:val="808080" w:themeColor="background1" w:themeShade="80"/>
              <w:sz w:val="18"/>
              <w:szCs w:val="18"/>
            </w:rPr>
          </w:pPr>
          <w:r w:rsidRPr="001761AF">
            <w:rPr>
              <w:rFonts w:ascii="Franklin Gothic Book" w:hAnsi="Franklin Gothic Book" w:cs="Times New Roman (Body CS)"/>
              <w:color w:val="808080" w:themeColor="background1" w:themeShade="80"/>
              <w:sz w:val="18"/>
              <w:szCs w:val="18"/>
            </w:rPr>
            <w:t>Center on Budget and Policy Priorities</w:t>
          </w:r>
        </w:p>
      </w:tc>
    </w:tr>
  </w:tbl>
  <w:p w14:paraId="53F31FF0" w14:textId="77777777" w:rsidR="00CE3E1F" w:rsidRPr="001761AF" w:rsidRDefault="00CE3E1F" w:rsidP="001761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D27F9" w14:textId="77777777" w:rsidR="00A15E5F" w:rsidRDefault="00A15E5F" w:rsidP="00CE3E1F">
      <w:r>
        <w:separator/>
      </w:r>
    </w:p>
  </w:footnote>
  <w:footnote w:type="continuationSeparator" w:id="0">
    <w:p w14:paraId="14BCFA3D" w14:textId="77777777" w:rsidR="00A15E5F" w:rsidRDefault="00A15E5F" w:rsidP="00CE3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B50A43"/>
    <w:multiLevelType w:val="multilevel"/>
    <w:tmpl w:val="569AA6D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4BF505D"/>
    <w:multiLevelType w:val="hybridMultilevel"/>
    <w:tmpl w:val="4FD867A0"/>
    <w:lvl w:ilvl="0" w:tplc="E05A59AE">
      <w:start w:val="1"/>
      <w:numFmt w:val="bullet"/>
      <w:pStyle w:val="CBPP-ReportBulletItem"/>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9C5E62"/>
    <w:multiLevelType w:val="hybridMultilevel"/>
    <w:tmpl w:val="A01A7552"/>
    <w:lvl w:ilvl="0" w:tplc="478ACEEE">
      <w:start w:val="1"/>
      <w:numFmt w:val="bullet"/>
      <w:pStyle w:val="Goals-notes-bullets"/>
      <w:lvlText w:val=""/>
      <w:lvlJc w:val="left"/>
      <w:pPr>
        <w:ind w:left="720" w:hanging="360"/>
      </w:pPr>
      <w:rPr>
        <w:rFonts w:ascii="Symbol" w:hAnsi="Symbol" w:hint="default"/>
        <w:color w:val="C9955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797791">
    <w:abstractNumId w:val="1"/>
  </w:num>
  <w:num w:numId="2" w16cid:durableId="1399354861">
    <w:abstractNumId w:val="2"/>
  </w:num>
  <w:num w:numId="3" w16cid:durableId="1573733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606"/>
    <w:rsid w:val="001228AC"/>
    <w:rsid w:val="001761AF"/>
    <w:rsid w:val="001E0F68"/>
    <w:rsid w:val="001F763A"/>
    <w:rsid w:val="00375810"/>
    <w:rsid w:val="00413558"/>
    <w:rsid w:val="004573FD"/>
    <w:rsid w:val="004821FC"/>
    <w:rsid w:val="00560E4A"/>
    <w:rsid w:val="007400BA"/>
    <w:rsid w:val="00760032"/>
    <w:rsid w:val="007E0622"/>
    <w:rsid w:val="008008BD"/>
    <w:rsid w:val="00866D08"/>
    <w:rsid w:val="008B651D"/>
    <w:rsid w:val="0094063D"/>
    <w:rsid w:val="00973A65"/>
    <w:rsid w:val="009B2C36"/>
    <w:rsid w:val="00A05883"/>
    <w:rsid w:val="00A15E5F"/>
    <w:rsid w:val="00A45C40"/>
    <w:rsid w:val="00AF3D4B"/>
    <w:rsid w:val="00B409F4"/>
    <w:rsid w:val="00B5735B"/>
    <w:rsid w:val="00B83606"/>
    <w:rsid w:val="00C76444"/>
    <w:rsid w:val="00C906B8"/>
    <w:rsid w:val="00CC7E06"/>
    <w:rsid w:val="00CE3E1F"/>
    <w:rsid w:val="00D66E58"/>
    <w:rsid w:val="00DB5E03"/>
    <w:rsid w:val="00E25A42"/>
    <w:rsid w:val="00E56A9F"/>
    <w:rsid w:val="00E73121"/>
    <w:rsid w:val="00EC2489"/>
    <w:rsid w:val="00F6562D"/>
    <w:rsid w:val="00F73DF2"/>
    <w:rsid w:val="00F80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7448"/>
  <w15:chartTrackingRefBased/>
  <w15:docId w15:val="{BFA4D1DC-BB36-F146-B8FC-1709333F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7E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E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E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E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E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E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E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PP-ReportBulletItem">
    <w:name w:val="CBPP-Report Bullet Item"/>
    <w:basedOn w:val="Normal"/>
    <w:qFormat/>
    <w:rsid w:val="00C76444"/>
    <w:pPr>
      <w:numPr>
        <w:numId w:val="1"/>
      </w:numPr>
      <w:tabs>
        <w:tab w:val="left" w:pos="216"/>
      </w:tabs>
      <w:spacing w:after="120"/>
    </w:pPr>
    <w:rPr>
      <w:rFonts w:ascii="Garamond" w:eastAsia="Times New Roman" w:hAnsi="Garamond" w:cs="Times New Roman"/>
    </w:rPr>
  </w:style>
  <w:style w:type="character" w:customStyle="1" w:styleId="Heading1Char">
    <w:name w:val="Heading 1 Char"/>
    <w:basedOn w:val="DefaultParagraphFont"/>
    <w:link w:val="Heading1"/>
    <w:uiPriority w:val="9"/>
    <w:rsid w:val="00CC7E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E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7E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E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E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E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E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E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E06"/>
    <w:rPr>
      <w:rFonts w:eastAsiaTheme="majorEastAsia" w:cstheme="majorBidi"/>
      <w:color w:val="272727" w:themeColor="text1" w:themeTint="D8"/>
    </w:rPr>
  </w:style>
  <w:style w:type="paragraph" w:styleId="Title">
    <w:name w:val="Title"/>
    <w:basedOn w:val="Normal"/>
    <w:next w:val="Normal"/>
    <w:link w:val="TitleChar"/>
    <w:uiPriority w:val="10"/>
    <w:qFormat/>
    <w:rsid w:val="00CC7E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E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E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E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E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7E06"/>
    <w:rPr>
      <w:i/>
      <w:iCs/>
      <w:color w:val="404040" w:themeColor="text1" w:themeTint="BF"/>
    </w:rPr>
  </w:style>
  <w:style w:type="paragraph" w:styleId="ListParagraph">
    <w:name w:val="List Paragraph"/>
    <w:basedOn w:val="Normal"/>
    <w:uiPriority w:val="34"/>
    <w:qFormat/>
    <w:rsid w:val="00CC7E06"/>
    <w:pPr>
      <w:ind w:left="720"/>
      <w:contextualSpacing/>
    </w:pPr>
  </w:style>
  <w:style w:type="character" w:styleId="IntenseEmphasis">
    <w:name w:val="Intense Emphasis"/>
    <w:basedOn w:val="DefaultParagraphFont"/>
    <w:uiPriority w:val="21"/>
    <w:qFormat/>
    <w:rsid w:val="00CC7E06"/>
    <w:rPr>
      <w:i/>
      <w:iCs/>
      <w:color w:val="0F4761" w:themeColor="accent1" w:themeShade="BF"/>
    </w:rPr>
  </w:style>
  <w:style w:type="paragraph" w:styleId="IntenseQuote">
    <w:name w:val="Intense Quote"/>
    <w:basedOn w:val="Normal"/>
    <w:next w:val="Normal"/>
    <w:link w:val="IntenseQuoteChar"/>
    <w:uiPriority w:val="30"/>
    <w:qFormat/>
    <w:rsid w:val="00CC7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E06"/>
    <w:rPr>
      <w:i/>
      <w:iCs/>
      <w:color w:val="0F4761" w:themeColor="accent1" w:themeShade="BF"/>
    </w:rPr>
  </w:style>
  <w:style w:type="character" w:styleId="IntenseReference">
    <w:name w:val="Intense Reference"/>
    <w:basedOn w:val="DefaultParagraphFont"/>
    <w:uiPriority w:val="32"/>
    <w:qFormat/>
    <w:rsid w:val="00CC7E06"/>
    <w:rPr>
      <w:b/>
      <w:bCs/>
      <w:smallCaps/>
      <w:color w:val="0F4761" w:themeColor="accent1" w:themeShade="BF"/>
      <w:spacing w:val="5"/>
    </w:rPr>
  </w:style>
  <w:style w:type="paragraph" w:customStyle="1" w:styleId="Goals-H1">
    <w:name w:val="Goals-H1"/>
    <w:basedOn w:val="Normal"/>
    <w:qFormat/>
    <w:rsid w:val="00B83606"/>
    <w:pPr>
      <w:spacing w:after="80" w:line="580" w:lineRule="exact"/>
    </w:pPr>
    <w:rPr>
      <w:rFonts w:ascii="Garamond" w:hAnsi="Garamond" w:cs="Times New Roman (Body CS)"/>
      <w:b/>
      <w:sz w:val="40"/>
      <w:szCs w:val="40"/>
    </w:rPr>
  </w:style>
  <w:style w:type="paragraph" w:customStyle="1" w:styleId="Goals-body">
    <w:name w:val="Goals-body"/>
    <w:basedOn w:val="Normal"/>
    <w:qFormat/>
    <w:rsid w:val="00EC2489"/>
    <w:pPr>
      <w:spacing w:line="320" w:lineRule="exact"/>
    </w:pPr>
    <w:rPr>
      <w:rFonts w:ascii="Franklin Gothic Book" w:hAnsi="Franklin Gothic Book" w:cs="Times New Roman (Body CS)"/>
      <w:sz w:val="20"/>
    </w:rPr>
  </w:style>
  <w:style w:type="paragraph" w:customStyle="1" w:styleId="Goals-H2">
    <w:name w:val="Goals-H2"/>
    <w:basedOn w:val="Normal"/>
    <w:qFormat/>
    <w:rsid w:val="00CE3E1F"/>
    <w:pPr>
      <w:spacing w:line="360" w:lineRule="exact"/>
    </w:pPr>
    <w:rPr>
      <w:rFonts w:ascii="Franklin Gothic Book" w:hAnsi="Franklin Gothic Book" w:cs="Times New Roman (Body CS)"/>
      <w:b/>
    </w:rPr>
  </w:style>
  <w:style w:type="table" w:styleId="TableGrid">
    <w:name w:val="Table Grid"/>
    <w:basedOn w:val="TableNormal"/>
    <w:uiPriority w:val="39"/>
    <w:rsid w:val="00CC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als-strat-heading">
    <w:name w:val="Goals-strat-heading"/>
    <w:basedOn w:val="Normal"/>
    <w:qFormat/>
    <w:rsid w:val="007E0622"/>
    <w:pPr>
      <w:spacing w:before="40" w:after="120"/>
    </w:pPr>
    <w:rPr>
      <w:rFonts w:ascii="Franklin Gothic Medium" w:hAnsi="Franklin Gothic Medium" w:cs="Times New Roman (Body CS)"/>
      <w:color w:val="FFFFFF" w:themeColor="background1"/>
    </w:rPr>
  </w:style>
  <w:style w:type="paragraph" w:customStyle="1" w:styleId="Goals-body-bold">
    <w:name w:val="Goals-body-bold"/>
    <w:basedOn w:val="Goals-body"/>
    <w:qFormat/>
    <w:rsid w:val="007E0622"/>
    <w:pPr>
      <w:spacing w:before="40" w:after="80"/>
    </w:pPr>
    <w:rPr>
      <w:rFonts w:ascii="Franklin Gothic Medium" w:hAnsi="Franklin Gothic Medium"/>
    </w:rPr>
  </w:style>
  <w:style w:type="paragraph" w:customStyle="1" w:styleId="Goals-notes">
    <w:name w:val="Goals-notes"/>
    <w:basedOn w:val="Goals-body"/>
    <w:qFormat/>
    <w:rsid w:val="001F763A"/>
    <w:pPr>
      <w:spacing w:before="40" w:after="120" w:line="240" w:lineRule="auto"/>
    </w:pPr>
  </w:style>
  <w:style w:type="paragraph" w:customStyle="1" w:styleId="Goals-notes-bullets">
    <w:name w:val="Goals-notes-bullets"/>
    <w:basedOn w:val="Goals-notes"/>
    <w:qFormat/>
    <w:rsid w:val="001F763A"/>
    <w:pPr>
      <w:numPr>
        <w:numId w:val="2"/>
      </w:numPr>
      <w:spacing w:before="0"/>
      <w:ind w:left="576" w:hanging="216"/>
    </w:pPr>
  </w:style>
  <w:style w:type="numbering" w:customStyle="1" w:styleId="CurrentList1">
    <w:name w:val="Current List1"/>
    <w:uiPriority w:val="99"/>
    <w:rsid w:val="00DB5E03"/>
    <w:pPr>
      <w:numPr>
        <w:numId w:val="3"/>
      </w:numPr>
    </w:pPr>
  </w:style>
  <w:style w:type="paragraph" w:customStyle="1" w:styleId="Goals-question-heading">
    <w:name w:val="Goals-question-heading"/>
    <w:basedOn w:val="Normal"/>
    <w:qFormat/>
    <w:rsid w:val="00DB5E03"/>
    <w:pPr>
      <w:spacing w:before="40" w:after="120"/>
    </w:pPr>
    <w:rPr>
      <w:rFonts w:ascii="Franklin Gothic Medium" w:hAnsi="Franklin Gothic Medium" w:cs="Times New Roman (Body CS)"/>
      <w:color w:val="FFFFFF" w:themeColor="background1"/>
    </w:rPr>
  </w:style>
  <w:style w:type="paragraph" w:styleId="Header">
    <w:name w:val="header"/>
    <w:basedOn w:val="Normal"/>
    <w:link w:val="HeaderChar"/>
    <w:uiPriority w:val="99"/>
    <w:unhideWhenUsed/>
    <w:rsid w:val="00CE3E1F"/>
    <w:pPr>
      <w:tabs>
        <w:tab w:val="center" w:pos="4680"/>
        <w:tab w:val="right" w:pos="9360"/>
      </w:tabs>
    </w:pPr>
  </w:style>
  <w:style w:type="character" w:customStyle="1" w:styleId="HeaderChar">
    <w:name w:val="Header Char"/>
    <w:basedOn w:val="DefaultParagraphFont"/>
    <w:link w:val="Header"/>
    <w:uiPriority w:val="99"/>
    <w:rsid w:val="00CE3E1F"/>
  </w:style>
  <w:style w:type="paragraph" w:styleId="Footer">
    <w:name w:val="footer"/>
    <w:basedOn w:val="Normal"/>
    <w:link w:val="FooterChar"/>
    <w:uiPriority w:val="99"/>
    <w:unhideWhenUsed/>
    <w:rsid w:val="00CE3E1F"/>
    <w:pPr>
      <w:tabs>
        <w:tab w:val="center" w:pos="4680"/>
        <w:tab w:val="right" w:pos="9360"/>
      </w:tabs>
    </w:pPr>
  </w:style>
  <w:style w:type="character" w:customStyle="1" w:styleId="FooterChar">
    <w:name w:val="Footer Char"/>
    <w:basedOn w:val="DefaultParagraphFont"/>
    <w:link w:val="Footer"/>
    <w:uiPriority w:val="99"/>
    <w:rsid w:val="00CE3E1F"/>
  </w:style>
  <w:style w:type="character" w:styleId="PageNumber">
    <w:name w:val="page number"/>
    <w:basedOn w:val="DefaultParagraphFont"/>
    <w:uiPriority w:val="99"/>
    <w:semiHidden/>
    <w:unhideWhenUsed/>
    <w:rsid w:val="00CE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bcady/Desktop/WIC-toolkit-design/Goal-3-WIC-toolkit-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Goal-3-WIC-toolkit-notes.dotx</Template>
  <TotalTime>9</TotalTime>
  <Pages>3</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 Cady</cp:lastModifiedBy>
  <cp:revision>8</cp:revision>
  <dcterms:created xsi:type="dcterms:W3CDTF">2024-12-16T17:02:00Z</dcterms:created>
  <dcterms:modified xsi:type="dcterms:W3CDTF">2024-12-17T18:28:00Z</dcterms:modified>
</cp:coreProperties>
</file>