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CFBDD" w14:textId="780BBD08" w:rsidR="00C57A1C" w:rsidRPr="00066C5A" w:rsidRDefault="00066C5A" w:rsidP="00066C5A">
      <w:pPr>
        <w:pStyle w:val="Title"/>
        <w:rPr>
          <w:color w:val="2E74B5" w:themeColor="accent1" w:themeShade="BF"/>
          <w:sz w:val="48"/>
          <w:szCs w:val="48"/>
        </w:rPr>
      </w:pPr>
      <w:r w:rsidRPr="00066C5A">
        <w:rPr>
          <w:color w:val="2E74B5" w:themeColor="accent1" w:themeShade="BF"/>
          <w:sz w:val="48"/>
          <w:szCs w:val="48"/>
        </w:rPr>
        <w:t xml:space="preserve">EIP Non-Filer Toolkit – </w:t>
      </w:r>
      <w:r w:rsidRPr="00066C5A">
        <w:rPr>
          <w:color w:val="2E74B5" w:themeColor="accent1" w:themeShade="BF"/>
          <w:sz w:val="48"/>
          <w:szCs w:val="48"/>
        </w:rPr>
        <w:t xml:space="preserve">Spanish </w:t>
      </w:r>
      <w:r w:rsidRPr="00066C5A">
        <w:rPr>
          <w:color w:val="2E74B5" w:themeColor="accent1" w:themeShade="BF"/>
          <w:sz w:val="48"/>
          <w:szCs w:val="48"/>
        </w:rPr>
        <w:t>Radio Reader/PSA</w:t>
      </w:r>
    </w:p>
    <w:p w14:paraId="05DBF3F9" w14:textId="5B20850D" w:rsidR="00075CD8" w:rsidRPr="00C85ECD" w:rsidRDefault="00876A9A" w:rsidP="00066C5A">
      <w:pPr>
        <w:pStyle w:val="Heading1"/>
        <w:rPr>
          <w:lang w:val="es-PR"/>
        </w:rPr>
      </w:pPr>
      <w:r w:rsidRPr="00C85ECD">
        <w:rPr>
          <w:lang w:val="es-PR"/>
        </w:rPr>
        <w:t xml:space="preserve">:15 </w:t>
      </w:r>
      <w:r w:rsidR="00066C5A">
        <w:rPr>
          <w:lang w:val="es-PR"/>
        </w:rPr>
        <w:t xml:space="preserve">Radio </w:t>
      </w:r>
      <w:r w:rsidRPr="00C85ECD">
        <w:rPr>
          <w:lang w:val="es-PR"/>
        </w:rPr>
        <w:t>Spot</w:t>
      </w:r>
      <w:r w:rsidR="00066C5A">
        <w:rPr>
          <w:lang w:val="es-PR"/>
        </w:rPr>
        <w:t xml:space="preserve"> Script</w:t>
      </w:r>
      <w:r w:rsidRPr="00C85ECD">
        <w:rPr>
          <w:lang w:val="es-PR"/>
        </w:rPr>
        <w:t xml:space="preserve"> – </w:t>
      </w:r>
      <w:proofErr w:type="spellStart"/>
      <w:r w:rsidR="002747DC" w:rsidRPr="00C85ECD">
        <w:rPr>
          <w:lang w:val="es-PR"/>
        </w:rPr>
        <w:t>Spanish</w:t>
      </w:r>
      <w:proofErr w:type="spellEnd"/>
      <w:r w:rsidR="002747DC" w:rsidRPr="00C85ECD">
        <w:rPr>
          <w:lang w:val="es-PR"/>
        </w:rPr>
        <w:t xml:space="preserve"> </w:t>
      </w:r>
    </w:p>
    <w:p w14:paraId="39F93F4C" w14:textId="77777777" w:rsidR="002747DC" w:rsidRPr="00C85ECD" w:rsidRDefault="002747DC" w:rsidP="002747DC">
      <w:pPr>
        <w:rPr>
          <w:b/>
          <w:bCs/>
          <w:iCs/>
          <w:sz w:val="22"/>
          <w:lang w:val="es-PR"/>
        </w:rPr>
      </w:pPr>
    </w:p>
    <w:p w14:paraId="18C187EE" w14:textId="693B4027" w:rsidR="002747DC" w:rsidRDefault="002747DC" w:rsidP="002747DC">
      <w:pPr>
        <w:rPr>
          <w:iCs/>
          <w:sz w:val="22"/>
          <w:lang w:val="es-PR"/>
        </w:rPr>
      </w:pPr>
      <w:r w:rsidRPr="002747DC">
        <w:rPr>
          <w:iCs/>
          <w:sz w:val="22"/>
          <w:lang w:val="es-PR"/>
        </w:rPr>
        <w:t xml:space="preserve">Incluso si no </w:t>
      </w:r>
      <w:r w:rsidR="002B7B0D">
        <w:rPr>
          <w:iCs/>
          <w:sz w:val="22"/>
          <w:lang w:val="es-PR"/>
        </w:rPr>
        <w:t xml:space="preserve">presentaste </w:t>
      </w:r>
      <w:r w:rsidRPr="002747DC">
        <w:rPr>
          <w:iCs/>
          <w:sz w:val="22"/>
          <w:lang w:val="es-PR"/>
        </w:rPr>
        <w:t xml:space="preserve">impuestos federales recientemente, aún </w:t>
      </w:r>
      <w:r w:rsidR="00B55AC3" w:rsidRPr="002747DC">
        <w:rPr>
          <w:iCs/>
          <w:sz w:val="22"/>
          <w:lang w:val="es-PR"/>
        </w:rPr>
        <w:t>p</w:t>
      </w:r>
      <w:r w:rsidR="00B55AC3">
        <w:rPr>
          <w:iCs/>
          <w:sz w:val="22"/>
          <w:lang w:val="es-PR"/>
        </w:rPr>
        <w:t>odrías</w:t>
      </w:r>
      <w:r w:rsidR="00122378">
        <w:rPr>
          <w:iCs/>
          <w:sz w:val="22"/>
          <w:lang w:val="es-PR"/>
        </w:rPr>
        <w:t xml:space="preserve"> </w:t>
      </w:r>
      <w:r w:rsidR="00D165ED">
        <w:rPr>
          <w:iCs/>
          <w:sz w:val="22"/>
          <w:lang w:val="es-PR"/>
        </w:rPr>
        <w:t>calificar</w:t>
      </w:r>
      <w:r w:rsidR="00D165ED" w:rsidRPr="002747DC">
        <w:rPr>
          <w:iCs/>
          <w:sz w:val="22"/>
          <w:lang w:val="es-PR"/>
        </w:rPr>
        <w:t xml:space="preserve"> </w:t>
      </w:r>
      <w:r w:rsidRPr="002747DC">
        <w:rPr>
          <w:iCs/>
          <w:sz w:val="22"/>
          <w:lang w:val="es-PR"/>
        </w:rPr>
        <w:t>para un cheque de estímulo de mil doscientos dólares para ayudar</w:t>
      </w:r>
      <w:r w:rsidR="00E22C96">
        <w:rPr>
          <w:iCs/>
          <w:sz w:val="22"/>
          <w:lang w:val="es-PR"/>
        </w:rPr>
        <w:t>te</w:t>
      </w:r>
      <w:r w:rsidRPr="002747DC">
        <w:rPr>
          <w:iCs/>
          <w:sz w:val="22"/>
          <w:lang w:val="es-PR"/>
        </w:rPr>
        <w:t xml:space="preserve"> a pagar </w:t>
      </w:r>
      <w:r w:rsidR="00E22C96">
        <w:rPr>
          <w:iCs/>
          <w:sz w:val="22"/>
          <w:lang w:val="es-PR"/>
        </w:rPr>
        <w:t xml:space="preserve">tus </w:t>
      </w:r>
      <w:r w:rsidR="002B7B0D">
        <w:rPr>
          <w:iCs/>
          <w:sz w:val="22"/>
          <w:lang w:val="es-PR"/>
        </w:rPr>
        <w:t>cuentas</w:t>
      </w:r>
      <w:r w:rsidR="00E22C96">
        <w:rPr>
          <w:iCs/>
          <w:sz w:val="22"/>
          <w:lang w:val="es-PR"/>
        </w:rPr>
        <w:t xml:space="preserve">. </w:t>
      </w:r>
    </w:p>
    <w:p w14:paraId="48CE7AD7" w14:textId="344B65D2" w:rsidR="00D165ED" w:rsidRDefault="00D165ED" w:rsidP="002747DC">
      <w:pPr>
        <w:rPr>
          <w:iCs/>
          <w:sz w:val="22"/>
          <w:lang w:val="es-PR"/>
        </w:rPr>
      </w:pPr>
    </w:p>
    <w:p w14:paraId="4B8DE95A" w14:textId="30FCBDA0" w:rsidR="00D165ED" w:rsidRDefault="00D165ED" w:rsidP="00D165ED">
      <w:pPr>
        <w:ind w:left="720"/>
        <w:rPr>
          <w:iCs/>
          <w:sz w:val="22"/>
          <w:lang w:val="es-PR"/>
        </w:rPr>
      </w:pPr>
      <w:r w:rsidRPr="00D165ED">
        <w:rPr>
          <w:b/>
          <w:bCs/>
          <w:iCs/>
          <w:sz w:val="22"/>
          <w:lang w:val="es-PR"/>
        </w:rPr>
        <w:t>Alt:</w:t>
      </w:r>
      <w:r>
        <w:rPr>
          <w:iCs/>
          <w:sz w:val="22"/>
          <w:lang w:val="es-PR"/>
        </w:rPr>
        <w:t xml:space="preserve"> Incluso si no </w:t>
      </w:r>
      <w:r w:rsidR="00BC1C50">
        <w:rPr>
          <w:iCs/>
          <w:sz w:val="22"/>
          <w:lang w:val="es-PR"/>
        </w:rPr>
        <w:t>presentaste</w:t>
      </w:r>
      <w:r>
        <w:rPr>
          <w:iCs/>
          <w:sz w:val="22"/>
          <w:lang w:val="es-PR"/>
        </w:rPr>
        <w:t xml:space="preserve"> impuestos federales recientemente, aún </w:t>
      </w:r>
      <w:r w:rsidR="00122378">
        <w:rPr>
          <w:iCs/>
          <w:sz w:val="22"/>
          <w:lang w:val="es-PR"/>
        </w:rPr>
        <w:t>podrías</w:t>
      </w:r>
      <w:r>
        <w:rPr>
          <w:iCs/>
          <w:sz w:val="22"/>
          <w:lang w:val="es-PR"/>
        </w:rPr>
        <w:t xml:space="preserve"> calificar para un cheque de estímulo de mil doscientos dólares para ayudarte a pagar tus facturas, tu renta y más.</w:t>
      </w:r>
    </w:p>
    <w:p w14:paraId="431685F0" w14:textId="521D264C" w:rsidR="00E22C96" w:rsidRDefault="00E22C96" w:rsidP="002747DC">
      <w:pPr>
        <w:rPr>
          <w:iCs/>
          <w:sz w:val="22"/>
          <w:lang w:val="es-PR"/>
        </w:rPr>
      </w:pPr>
    </w:p>
    <w:p w14:paraId="435310D8" w14:textId="62FDE314" w:rsidR="00E22C96" w:rsidRPr="002747DC" w:rsidRDefault="00E22C96" w:rsidP="002747DC">
      <w:pPr>
        <w:rPr>
          <w:iCs/>
          <w:sz w:val="22"/>
          <w:lang w:val="es-PR"/>
        </w:rPr>
      </w:pPr>
      <w:r>
        <w:rPr>
          <w:iCs/>
          <w:sz w:val="22"/>
          <w:lang w:val="es-PR"/>
        </w:rPr>
        <w:t>Obtén mil doscientos dólares para lo que más necesitas en IRS punto g</w:t>
      </w:r>
      <w:bookmarkStart w:id="0" w:name="_GoBack"/>
      <w:bookmarkEnd w:id="0"/>
      <w:r>
        <w:rPr>
          <w:iCs/>
          <w:sz w:val="22"/>
          <w:lang w:val="es-PR"/>
        </w:rPr>
        <w:t xml:space="preserve">ov </w:t>
      </w:r>
      <w:r w:rsidR="002B7B0D">
        <w:rPr>
          <w:iCs/>
          <w:sz w:val="22"/>
          <w:lang w:val="es-PR"/>
        </w:rPr>
        <w:t xml:space="preserve">diagonal </w:t>
      </w:r>
      <w:r>
        <w:rPr>
          <w:iCs/>
          <w:sz w:val="22"/>
          <w:lang w:val="es-PR"/>
        </w:rPr>
        <w:t xml:space="preserve">EIP. </w:t>
      </w:r>
    </w:p>
    <w:p w14:paraId="4B75993E" w14:textId="7984CA5E" w:rsidR="00876A9A" w:rsidRPr="00B55AC3" w:rsidRDefault="00876A9A" w:rsidP="00CA4172">
      <w:pPr>
        <w:rPr>
          <w:iCs/>
          <w:sz w:val="22"/>
          <w:lang w:val="es-PR"/>
        </w:rPr>
      </w:pPr>
    </w:p>
    <w:p w14:paraId="2E06859F" w14:textId="16B12CD1" w:rsidR="00876A9A" w:rsidRPr="00B55AC3" w:rsidRDefault="00876A9A" w:rsidP="00066C5A">
      <w:pPr>
        <w:pStyle w:val="Heading1"/>
        <w:rPr>
          <w:lang w:val="es-PR"/>
        </w:rPr>
      </w:pPr>
      <w:r w:rsidRPr="00B55AC3">
        <w:rPr>
          <w:lang w:val="es-PR"/>
        </w:rPr>
        <w:t xml:space="preserve">:30 </w:t>
      </w:r>
      <w:r w:rsidR="00066C5A">
        <w:rPr>
          <w:lang w:val="es-PR"/>
        </w:rPr>
        <w:t xml:space="preserve">Radio </w:t>
      </w:r>
      <w:r w:rsidRPr="00B55AC3">
        <w:rPr>
          <w:lang w:val="es-PR"/>
        </w:rPr>
        <w:t>Reader</w:t>
      </w:r>
      <w:r w:rsidR="00C81270" w:rsidRPr="00B55AC3">
        <w:rPr>
          <w:lang w:val="es-PR"/>
        </w:rPr>
        <w:t>/PSA</w:t>
      </w:r>
      <w:r w:rsidR="00066C5A">
        <w:rPr>
          <w:lang w:val="es-PR"/>
        </w:rPr>
        <w:t xml:space="preserve"> Script</w:t>
      </w:r>
      <w:r w:rsidRPr="00B55AC3">
        <w:rPr>
          <w:lang w:val="es-PR"/>
        </w:rPr>
        <w:t xml:space="preserve"> – </w:t>
      </w:r>
      <w:proofErr w:type="spellStart"/>
      <w:r w:rsidR="00E22C96" w:rsidRPr="00B55AC3">
        <w:rPr>
          <w:lang w:val="es-PR"/>
        </w:rPr>
        <w:t>Spanish</w:t>
      </w:r>
      <w:proofErr w:type="spellEnd"/>
      <w:r w:rsidR="00E22C96" w:rsidRPr="00B55AC3">
        <w:rPr>
          <w:lang w:val="es-PR"/>
        </w:rPr>
        <w:t xml:space="preserve"> </w:t>
      </w:r>
    </w:p>
    <w:p w14:paraId="69BE54EF" w14:textId="30F68E25" w:rsidR="00E22C96" w:rsidRPr="00B55AC3" w:rsidRDefault="00E22C96" w:rsidP="00CA4172">
      <w:pPr>
        <w:rPr>
          <w:b/>
          <w:bCs/>
          <w:iCs/>
          <w:sz w:val="22"/>
          <w:lang w:val="es-PR"/>
        </w:rPr>
      </w:pPr>
    </w:p>
    <w:p w14:paraId="57B96D42" w14:textId="7E73B1B2" w:rsidR="00F32BD7" w:rsidRDefault="00F32BD7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  <w:r>
        <w:rPr>
          <w:rFonts w:ascii="Calibri" w:hAnsi="Calibri" w:cs="Calibri"/>
          <w:color w:val="222222"/>
          <w:sz w:val="22"/>
          <w:szCs w:val="22"/>
          <w:lang w:val="es-PR"/>
        </w:rPr>
        <w:t>¿</w:t>
      </w:r>
      <w:r w:rsidRPr="00F32BD7">
        <w:rPr>
          <w:rFonts w:ascii="Calibri" w:hAnsi="Calibri" w:cs="Calibri"/>
          <w:color w:val="222222"/>
          <w:sz w:val="22"/>
          <w:szCs w:val="22"/>
          <w:lang w:val="es-PR"/>
        </w:rPr>
        <w:t xml:space="preserve">No </w:t>
      </w:r>
      <w:r w:rsidR="00125020">
        <w:rPr>
          <w:rFonts w:ascii="Calibri" w:hAnsi="Calibri" w:cs="Calibri"/>
          <w:color w:val="222222"/>
          <w:sz w:val="22"/>
          <w:szCs w:val="22"/>
          <w:lang w:val="es-PR"/>
        </w:rPr>
        <w:t xml:space="preserve">presentaste </w:t>
      </w:r>
      <w:r>
        <w:rPr>
          <w:rFonts w:ascii="Calibri" w:hAnsi="Calibri" w:cs="Calibri"/>
          <w:color w:val="222222"/>
          <w:sz w:val="22"/>
          <w:szCs w:val="22"/>
          <w:lang w:val="es-PR"/>
        </w:rPr>
        <w:t>impuestos federales el año pasado? No te preocupes</w:t>
      </w:r>
      <w:r w:rsidR="003320B9">
        <w:rPr>
          <w:rFonts w:ascii="Calibri" w:hAnsi="Calibri" w:cs="Calibri"/>
          <w:color w:val="222222"/>
          <w:sz w:val="22"/>
          <w:szCs w:val="22"/>
          <w:lang w:val="es-PR"/>
        </w:rPr>
        <w:t>. T</w:t>
      </w:r>
      <w:r>
        <w:rPr>
          <w:rFonts w:ascii="Calibri" w:hAnsi="Calibri" w:cs="Calibri"/>
          <w:color w:val="222222"/>
          <w:sz w:val="22"/>
          <w:szCs w:val="22"/>
          <w:lang w:val="es-PR"/>
        </w:rPr>
        <w:t xml:space="preserve">odavía </w:t>
      </w:r>
      <w:r w:rsidR="00B55AC3">
        <w:rPr>
          <w:rFonts w:ascii="Calibri" w:hAnsi="Calibri" w:cs="Calibri"/>
          <w:color w:val="222222"/>
          <w:sz w:val="22"/>
          <w:szCs w:val="22"/>
          <w:lang w:val="es-PR"/>
        </w:rPr>
        <w:t xml:space="preserve">podrías </w:t>
      </w:r>
      <w:r w:rsidR="00D165ED">
        <w:rPr>
          <w:rFonts w:ascii="Calibri" w:hAnsi="Calibri" w:cs="Calibri"/>
          <w:color w:val="222222"/>
          <w:sz w:val="22"/>
          <w:szCs w:val="22"/>
          <w:lang w:val="es-PR"/>
        </w:rPr>
        <w:t xml:space="preserve">calificar </w:t>
      </w:r>
      <w:r>
        <w:rPr>
          <w:rFonts w:ascii="Calibri" w:hAnsi="Calibri" w:cs="Calibri"/>
          <w:color w:val="222222"/>
          <w:sz w:val="22"/>
          <w:szCs w:val="22"/>
          <w:lang w:val="es-PR"/>
        </w:rPr>
        <w:t xml:space="preserve">para un cheque de estímulo de mil doscientos dólares. </w:t>
      </w:r>
    </w:p>
    <w:p w14:paraId="4AA24CE8" w14:textId="4F6D37B9" w:rsidR="00F32BD7" w:rsidRDefault="00F32BD7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</w:p>
    <w:p w14:paraId="60C604EB" w14:textId="5422D4E7" w:rsidR="00F32BD7" w:rsidRDefault="00D165ED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  <w:r>
        <w:rPr>
          <w:rFonts w:ascii="Calibri" w:hAnsi="Calibri" w:cs="Calibri"/>
          <w:color w:val="222222"/>
          <w:sz w:val="22"/>
          <w:szCs w:val="22"/>
          <w:lang w:val="es-PR"/>
        </w:rPr>
        <w:t>I</w:t>
      </w:r>
      <w:r w:rsidR="00F32BD7">
        <w:rPr>
          <w:rFonts w:ascii="Calibri" w:hAnsi="Calibri" w:cs="Calibri"/>
          <w:color w:val="222222"/>
          <w:sz w:val="22"/>
          <w:szCs w:val="22"/>
          <w:lang w:val="es-PR"/>
        </w:rPr>
        <w:t xml:space="preserve">magínate: Mil doscientos dólares para pagar tus facturas o </w:t>
      </w:r>
      <w:r w:rsidR="00A566A4">
        <w:rPr>
          <w:rFonts w:ascii="Calibri" w:hAnsi="Calibri" w:cs="Calibri"/>
          <w:color w:val="222222"/>
          <w:sz w:val="22"/>
          <w:szCs w:val="22"/>
          <w:lang w:val="es-PR"/>
        </w:rPr>
        <w:t xml:space="preserve">tu </w:t>
      </w:r>
      <w:r w:rsidR="00F32BD7">
        <w:rPr>
          <w:rFonts w:ascii="Calibri" w:hAnsi="Calibri" w:cs="Calibri"/>
          <w:color w:val="222222"/>
          <w:sz w:val="22"/>
          <w:szCs w:val="22"/>
          <w:lang w:val="es-PR"/>
        </w:rPr>
        <w:t xml:space="preserve">renta. </w:t>
      </w:r>
    </w:p>
    <w:p w14:paraId="49F81050" w14:textId="4C96A361" w:rsidR="00F32BD7" w:rsidRDefault="00F32BD7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</w:p>
    <w:p w14:paraId="4A06A3AB" w14:textId="142DFCDE" w:rsidR="00F32BD7" w:rsidRDefault="00F32BD7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  <w:r>
        <w:rPr>
          <w:rFonts w:ascii="Calibri" w:hAnsi="Calibri" w:cs="Calibri"/>
          <w:color w:val="222222"/>
          <w:sz w:val="22"/>
          <w:szCs w:val="22"/>
          <w:lang w:val="es-PR"/>
        </w:rPr>
        <w:t xml:space="preserve">Mil doscientos dólares para </w:t>
      </w:r>
      <w:r w:rsidR="003320B9">
        <w:rPr>
          <w:rFonts w:ascii="Calibri" w:hAnsi="Calibri" w:cs="Calibri"/>
          <w:color w:val="222222"/>
          <w:sz w:val="22"/>
          <w:szCs w:val="22"/>
          <w:lang w:val="es-PR"/>
        </w:rPr>
        <w:t xml:space="preserve">las </w:t>
      </w:r>
      <w:r w:rsidRPr="00F32BD7">
        <w:rPr>
          <w:rFonts w:ascii="Calibri" w:hAnsi="Calibri" w:cs="Calibri"/>
          <w:color w:val="222222"/>
          <w:sz w:val="22"/>
          <w:szCs w:val="22"/>
          <w:lang w:val="es-PR"/>
        </w:rPr>
        <w:t>reparaciones urgentes de tu vehículo</w:t>
      </w:r>
      <w:r>
        <w:rPr>
          <w:rFonts w:ascii="Calibri" w:hAnsi="Calibri" w:cs="Calibri"/>
          <w:color w:val="222222"/>
          <w:sz w:val="22"/>
          <w:szCs w:val="22"/>
          <w:lang w:val="es-PR"/>
        </w:rPr>
        <w:t>.</w:t>
      </w:r>
    </w:p>
    <w:p w14:paraId="3268CD34" w14:textId="7995139C" w:rsidR="00F32BD7" w:rsidRDefault="00F32BD7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</w:p>
    <w:p w14:paraId="671E5210" w14:textId="47E3F46E" w:rsidR="00F32BD7" w:rsidRDefault="00F32BD7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  <w:r>
        <w:rPr>
          <w:rFonts w:ascii="Calibri" w:hAnsi="Calibri" w:cs="Calibri"/>
          <w:color w:val="222222"/>
          <w:sz w:val="22"/>
          <w:szCs w:val="22"/>
          <w:lang w:val="es-PR"/>
        </w:rPr>
        <w:t xml:space="preserve">Mil doscientos dólares para </w:t>
      </w:r>
      <w:r w:rsidR="00BC1C50">
        <w:rPr>
          <w:rFonts w:ascii="Calibri" w:hAnsi="Calibri" w:cs="Calibri"/>
          <w:color w:val="222222"/>
          <w:sz w:val="22"/>
          <w:szCs w:val="22"/>
          <w:lang w:val="es-PR"/>
        </w:rPr>
        <w:t>comprar alimentos y más</w:t>
      </w:r>
      <w:r>
        <w:rPr>
          <w:rFonts w:ascii="Calibri" w:hAnsi="Calibri" w:cs="Calibri"/>
          <w:color w:val="222222"/>
          <w:sz w:val="22"/>
          <w:szCs w:val="22"/>
          <w:lang w:val="es-PR"/>
        </w:rPr>
        <w:t>.</w:t>
      </w:r>
    </w:p>
    <w:p w14:paraId="03395193" w14:textId="48FB2D1F" w:rsidR="00F32BD7" w:rsidRDefault="00F32BD7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</w:p>
    <w:p w14:paraId="1AE8D2DE" w14:textId="1F0B98AF" w:rsidR="003320B9" w:rsidRDefault="003320B9" w:rsidP="003320B9">
      <w:pPr>
        <w:rPr>
          <w:iCs/>
          <w:sz w:val="22"/>
          <w:lang w:val="es-PR"/>
        </w:rPr>
      </w:pPr>
      <w:r>
        <w:rPr>
          <w:iCs/>
          <w:sz w:val="22"/>
          <w:lang w:val="es-PR"/>
        </w:rPr>
        <w:t xml:space="preserve">Obtén mil doscientos dólares para lo que más necesitas. </w:t>
      </w:r>
      <w:r w:rsidR="00A566A4">
        <w:rPr>
          <w:iCs/>
          <w:sz w:val="22"/>
          <w:lang w:val="es-PR"/>
        </w:rPr>
        <w:t>Inscríbete</w:t>
      </w:r>
      <w:r w:rsidR="00D165ED">
        <w:rPr>
          <w:iCs/>
          <w:sz w:val="22"/>
          <w:lang w:val="es-PR"/>
        </w:rPr>
        <w:t xml:space="preserve"> </w:t>
      </w:r>
      <w:r>
        <w:rPr>
          <w:iCs/>
          <w:sz w:val="22"/>
          <w:lang w:val="es-PR"/>
        </w:rPr>
        <w:t xml:space="preserve">hoy </w:t>
      </w:r>
      <w:r w:rsidR="00D165ED">
        <w:rPr>
          <w:iCs/>
          <w:sz w:val="22"/>
          <w:lang w:val="es-PR"/>
        </w:rPr>
        <w:t xml:space="preserve">en IRS punto gov </w:t>
      </w:r>
      <w:r w:rsidR="00125020">
        <w:rPr>
          <w:iCs/>
          <w:sz w:val="22"/>
          <w:lang w:val="es-PR"/>
        </w:rPr>
        <w:t xml:space="preserve">diagonal </w:t>
      </w:r>
      <w:r w:rsidR="00D165ED">
        <w:rPr>
          <w:iCs/>
          <w:sz w:val="22"/>
          <w:lang w:val="es-PR"/>
        </w:rPr>
        <w:t xml:space="preserve">EIP </w:t>
      </w:r>
      <w:r>
        <w:rPr>
          <w:iCs/>
          <w:sz w:val="22"/>
          <w:lang w:val="es-PR"/>
        </w:rPr>
        <w:t xml:space="preserve">para </w:t>
      </w:r>
      <w:r w:rsidR="00D165ED">
        <w:rPr>
          <w:iCs/>
          <w:sz w:val="22"/>
          <w:lang w:val="es-PR"/>
        </w:rPr>
        <w:t xml:space="preserve">obtener </w:t>
      </w:r>
      <w:r>
        <w:rPr>
          <w:iCs/>
          <w:sz w:val="22"/>
          <w:lang w:val="es-PR"/>
        </w:rPr>
        <w:t xml:space="preserve">tu pago de impacto ecónomico. </w:t>
      </w:r>
      <w:r w:rsidR="00D165ED">
        <w:rPr>
          <w:iCs/>
          <w:sz w:val="22"/>
          <w:lang w:val="es-PR"/>
        </w:rPr>
        <w:t xml:space="preserve">Otra vez, IRS punto gov </w:t>
      </w:r>
      <w:r w:rsidR="00125020">
        <w:rPr>
          <w:iCs/>
          <w:sz w:val="22"/>
          <w:lang w:val="es-PR"/>
        </w:rPr>
        <w:t xml:space="preserve">diagonal </w:t>
      </w:r>
      <w:r w:rsidR="00D165ED">
        <w:rPr>
          <w:iCs/>
          <w:sz w:val="22"/>
          <w:lang w:val="es-PR"/>
        </w:rPr>
        <w:t>EIP</w:t>
      </w:r>
      <w:r w:rsidR="002435AD">
        <w:rPr>
          <w:iCs/>
          <w:sz w:val="22"/>
          <w:lang w:val="es-PR"/>
        </w:rPr>
        <w:t>.</w:t>
      </w:r>
    </w:p>
    <w:p w14:paraId="0371EFF4" w14:textId="77777777" w:rsidR="003320B9" w:rsidRPr="002747DC" w:rsidRDefault="003320B9" w:rsidP="003320B9">
      <w:pPr>
        <w:rPr>
          <w:iCs/>
          <w:sz w:val="22"/>
          <w:lang w:val="es-PR"/>
        </w:rPr>
      </w:pPr>
    </w:p>
    <w:p w14:paraId="1FF89CB5" w14:textId="1BB240F1" w:rsidR="009A0899" w:rsidRPr="00B55AC3" w:rsidRDefault="009A0899" w:rsidP="009A0899">
      <w:pPr>
        <w:rPr>
          <w:rFonts w:ascii="Calibri" w:hAnsi="Calibri" w:cs="Calibri"/>
          <w:color w:val="222222"/>
          <w:sz w:val="22"/>
          <w:szCs w:val="22"/>
          <w:lang w:val="es-PR"/>
        </w:rPr>
      </w:pPr>
    </w:p>
    <w:sectPr w:rsidR="009A0899" w:rsidRPr="00B55AC3" w:rsidSect="00066C5A">
      <w:headerReference w:type="default" r:id="rId8"/>
      <w:footerReference w:type="default" r:id="rId9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36AB6" w14:textId="77777777" w:rsidR="008153FE" w:rsidRDefault="008153FE" w:rsidP="00250C65">
      <w:r>
        <w:separator/>
      </w:r>
    </w:p>
  </w:endnote>
  <w:endnote w:type="continuationSeparator" w:id="0">
    <w:p w14:paraId="6F221D5B" w14:textId="77777777" w:rsidR="008153FE" w:rsidRDefault="008153FE" w:rsidP="00250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5881D" w14:textId="77777777" w:rsidR="002B7B0D" w:rsidRDefault="002B7B0D" w:rsidP="00250C65">
    <w:pPr>
      <w:pStyle w:val="Footer"/>
      <w:ind w:left="-1440"/>
    </w:pPr>
    <w:r>
      <w:rPr>
        <w:noProof/>
      </w:rPr>
      <w:drawing>
        <wp:inline distT="0" distB="0" distL="0" distR="0" wp14:anchorId="7DFB5D83" wp14:editId="2F3F72F6">
          <wp:extent cx="7772400" cy="79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mmb_Digital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79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D106E" w14:textId="77777777" w:rsidR="008153FE" w:rsidRDefault="008153FE" w:rsidP="00250C65">
      <w:r>
        <w:separator/>
      </w:r>
    </w:p>
  </w:footnote>
  <w:footnote w:type="continuationSeparator" w:id="0">
    <w:p w14:paraId="33722198" w14:textId="77777777" w:rsidR="008153FE" w:rsidRDefault="008153FE" w:rsidP="00250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8746C" w14:textId="5E84F7C5" w:rsidR="002B7B0D" w:rsidRDefault="002B7B0D" w:rsidP="00250C65">
    <w:pPr>
      <w:pStyle w:val="Header"/>
      <w:ind w:hanging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3E13"/>
    <w:multiLevelType w:val="hybridMultilevel"/>
    <w:tmpl w:val="43DEF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AB5852"/>
    <w:multiLevelType w:val="multilevel"/>
    <w:tmpl w:val="F12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744C0"/>
    <w:multiLevelType w:val="multilevel"/>
    <w:tmpl w:val="814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099"/>
    <w:rsid w:val="000077B7"/>
    <w:rsid w:val="00011021"/>
    <w:rsid w:val="000114E8"/>
    <w:rsid w:val="000118F7"/>
    <w:rsid w:val="00013194"/>
    <w:rsid w:val="00013AED"/>
    <w:rsid w:val="00015E6C"/>
    <w:rsid w:val="00016745"/>
    <w:rsid w:val="00016F9C"/>
    <w:rsid w:val="00017F38"/>
    <w:rsid w:val="000200B8"/>
    <w:rsid w:val="00022624"/>
    <w:rsid w:val="00027E60"/>
    <w:rsid w:val="00030634"/>
    <w:rsid w:val="00031336"/>
    <w:rsid w:val="00033DE1"/>
    <w:rsid w:val="000373CD"/>
    <w:rsid w:val="0004640A"/>
    <w:rsid w:val="00046EE5"/>
    <w:rsid w:val="00063FAA"/>
    <w:rsid w:val="00066C5A"/>
    <w:rsid w:val="00066D75"/>
    <w:rsid w:val="00075CD8"/>
    <w:rsid w:val="00082CB6"/>
    <w:rsid w:val="00083E65"/>
    <w:rsid w:val="0009174E"/>
    <w:rsid w:val="00092823"/>
    <w:rsid w:val="000928D5"/>
    <w:rsid w:val="00093E29"/>
    <w:rsid w:val="00097897"/>
    <w:rsid w:val="000A03FF"/>
    <w:rsid w:val="000A2123"/>
    <w:rsid w:val="000B1B76"/>
    <w:rsid w:val="000B1D21"/>
    <w:rsid w:val="000B5B1B"/>
    <w:rsid w:val="000C083A"/>
    <w:rsid w:val="000C1E16"/>
    <w:rsid w:val="000C235C"/>
    <w:rsid w:val="000C6622"/>
    <w:rsid w:val="000D5355"/>
    <w:rsid w:val="000D75CB"/>
    <w:rsid w:val="000E19EA"/>
    <w:rsid w:val="000E5DB1"/>
    <w:rsid w:val="000F3EF0"/>
    <w:rsid w:val="000F6D36"/>
    <w:rsid w:val="00110480"/>
    <w:rsid w:val="0012012F"/>
    <w:rsid w:val="00122133"/>
    <w:rsid w:val="00122378"/>
    <w:rsid w:val="00123872"/>
    <w:rsid w:val="001242EA"/>
    <w:rsid w:val="00125020"/>
    <w:rsid w:val="00125705"/>
    <w:rsid w:val="00130D86"/>
    <w:rsid w:val="00136D83"/>
    <w:rsid w:val="00141B78"/>
    <w:rsid w:val="001443C1"/>
    <w:rsid w:val="00161D63"/>
    <w:rsid w:val="00162372"/>
    <w:rsid w:val="00163E93"/>
    <w:rsid w:val="00164632"/>
    <w:rsid w:val="0016515E"/>
    <w:rsid w:val="00165511"/>
    <w:rsid w:val="00165AE8"/>
    <w:rsid w:val="0017020F"/>
    <w:rsid w:val="00172099"/>
    <w:rsid w:val="001754E4"/>
    <w:rsid w:val="001756E9"/>
    <w:rsid w:val="00176789"/>
    <w:rsid w:val="00180735"/>
    <w:rsid w:val="0018768F"/>
    <w:rsid w:val="00193DC0"/>
    <w:rsid w:val="00195F17"/>
    <w:rsid w:val="001A2B46"/>
    <w:rsid w:val="001A6872"/>
    <w:rsid w:val="001B11C0"/>
    <w:rsid w:val="001B23E9"/>
    <w:rsid w:val="001B6D20"/>
    <w:rsid w:val="001C33AF"/>
    <w:rsid w:val="001C57D6"/>
    <w:rsid w:val="001C71C7"/>
    <w:rsid w:val="001D51E0"/>
    <w:rsid w:val="001E343A"/>
    <w:rsid w:val="001E7D99"/>
    <w:rsid w:val="001E7ED2"/>
    <w:rsid w:val="00200719"/>
    <w:rsid w:val="00210ED0"/>
    <w:rsid w:val="00217818"/>
    <w:rsid w:val="00232DB9"/>
    <w:rsid w:val="002331C5"/>
    <w:rsid w:val="00234F9D"/>
    <w:rsid w:val="002356C4"/>
    <w:rsid w:val="002435AD"/>
    <w:rsid w:val="0024431C"/>
    <w:rsid w:val="0024610B"/>
    <w:rsid w:val="0025067C"/>
    <w:rsid w:val="00250C65"/>
    <w:rsid w:val="002577AC"/>
    <w:rsid w:val="00260672"/>
    <w:rsid w:val="00263C79"/>
    <w:rsid w:val="00270F60"/>
    <w:rsid w:val="002747DC"/>
    <w:rsid w:val="00281EC9"/>
    <w:rsid w:val="002876AD"/>
    <w:rsid w:val="00292670"/>
    <w:rsid w:val="0029642C"/>
    <w:rsid w:val="002A33AF"/>
    <w:rsid w:val="002A497E"/>
    <w:rsid w:val="002B074D"/>
    <w:rsid w:val="002B7B0D"/>
    <w:rsid w:val="002C0921"/>
    <w:rsid w:val="002D072C"/>
    <w:rsid w:val="002E24AC"/>
    <w:rsid w:val="002E42D7"/>
    <w:rsid w:val="002F13EA"/>
    <w:rsid w:val="002F5871"/>
    <w:rsid w:val="002F6682"/>
    <w:rsid w:val="003021EB"/>
    <w:rsid w:val="003069FC"/>
    <w:rsid w:val="003077C8"/>
    <w:rsid w:val="00312A22"/>
    <w:rsid w:val="0031345C"/>
    <w:rsid w:val="00322394"/>
    <w:rsid w:val="00327D94"/>
    <w:rsid w:val="003320B9"/>
    <w:rsid w:val="00340D6C"/>
    <w:rsid w:val="00346543"/>
    <w:rsid w:val="00351617"/>
    <w:rsid w:val="00357F22"/>
    <w:rsid w:val="00361EF5"/>
    <w:rsid w:val="0036763B"/>
    <w:rsid w:val="00370DDE"/>
    <w:rsid w:val="00374EE3"/>
    <w:rsid w:val="00380D45"/>
    <w:rsid w:val="00385D60"/>
    <w:rsid w:val="00386A45"/>
    <w:rsid w:val="00387964"/>
    <w:rsid w:val="003944E1"/>
    <w:rsid w:val="003A0933"/>
    <w:rsid w:val="003A18E3"/>
    <w:rsid w:val="003A46BB"/>
    <w:rsid w:val="003A7CE2"/>
    <w:rsid w:val="003B0A17"/>
    <w:rsid w:val="003B2A16"/>
    <w:rsid w:val="003B40A6"/>
    <w:rsid w:val="003C0E6C"/>
    <w:rsid w:val="003C65BC"/>
    <w:rsid w:val="003D1A47"/>
    <w:rsid w:val="003D5747"/>
    <w:rsid w:val="003F45BA"/>
    <w:rsid w:val="00400582"/>
    <w:rsid w:val="00402648"/>
    <w:rsid w:val="0041258A"/>
    <w:rsid w:val="00424BFD"/>
    <w:rsid w:val="00424F7C"/>
    <w:rsid w:val="00426006"/>
    <w:rsid w:val="00434706"/>
    <w:rsid w:val="004500E5"/>
    <w:rsid w:val="00456BF8"/>
    <w:rsid w:val="004637EA"/>
    <w:rsid w:val="00464911"/>
    <w:rsid w:val="004653AD"/>
    <w:rsid w:val="00470B74"/>
    <w:rsid w:val="0047105D"/>
    <w:rsid w:val="004769B4"/>
    <w:rsid w:val="00477CBF"/>
    <w:rsid w:val="00482D3D"/>
    <w:rsid w:val="00494663"/>
    <w:rsid w:val="004A2914"/>
    <w:rsid w:val="004A6E9B"/>
    <w:rsid w:val="004A7D92"/>
    <w:rsid w:val="004B4043"/>
    <w:rsid w:val="004C38E0"/>
    <w:rsid w:val="004C5640"/>
    <w:rsid w:val="004D2F7C"/>
    <w:rsid w:val="004D305B"/>
    <w:rsid w:val="004E02F0"/>
    <w:rsid w:val="004E4DEF"/>
    <w:rsid w:val="004E7F99"/>
    <w:rsid w:val="004F2582"/>
    <w:rsid w:val="004F44B4"/>
    <w:rsid w:val="004F70E9"/>
    <w:rsid w:val="00501731"/>
    <w:rsid w:val="005046CD"/>
    <w:rsid w:val="005057D2"/>
    <w:rsid w:val="00510945"/>
    <w:rsid w:val="0051366F"/>
    <w:rsid w:val="00516105"/>
    <w:rsid w:val="0051630D"/>
    <w:rsid w:val="005177E6"/>
    <w:rsid w:val="0052682F"/>
    <w:rsid w:val="00526F43"/>
    <w:rsid w:val="00526FEC"/>
    <w:rsid w:val="00532894"/>
    <w:rsid w:val="00533246"/>
    <w:rsid w:val="00536521"/>
    <w:rsid w:val="005460A7"/>
    <w:rsid w:val="005532D4"/>
    <w:rsid w:val="00557289"/>
    <w:rsid w:val="00560D04"/>
    <w:rsid w:val="00561C15"/>
    <w:rsid w:val="0056636A"/>
    <w:rsid w:val="005678F1"/>
    <w:rsid w:val="00570A0D"/>
    <w:rsid w:val="00571A22"/>
    <w:rsid w:val="00571C92"/>
    <w:rsid w:val="00574EB6"/>
    <w:rsid w:val="005773E8"/>
    <w:rsid w:val="00592238"/>
    <w:rsid w:val="00593380"/>
    <w:rsid w:val="005A1159"/>
    <w:rsid w:val="005A6AA5"/>
    <w:rsid w:val="005D1232"/>
    <w:rsid w:val="005D5847"/>
    <w:rsid w:val="005E0BFE"/>
    <w:rsid w:val="005E3379"/>
    <w:rsid w:val="005F06AC"/>
    <w:rsid w:val="005F1504"/>
    <w:rsid w:val="005F7C76"/>
    <w:rsid w:val="006002FA"/>
    <w:rsid w:val="006003BE"/>
    <w:rsid w:val="00601274"/>
    <w:rsid w:val="006027F7"/>
    <w:rsid w:val="00605BDC"/>
    <w:rsid w:val="00616549"/>
    <w:rsid w:val="00617155"/>
    <w:rsid w:val="00617606"/>
    <w:rsid w:val="00620386"/>
    <w:rsid w:val="00622228"/>
    <w:rsid w:val="00625020"/>
    <w:rsid w:val="00627BC6"/>
    <w:rsid w:val="0063078E"/>
    <w:rsid w:val="00632390"/>
    <w:rsid w:val="006363CE"/>
    <w:rsid w:val="00640540"/>
    <w:rsid w:val="00641E68"/>
    <w:rsid w:val="00652D32"/>
    <w:rsid w:val="006536C6"/>
    <w:rsid w:val="00662771"/>
    <w:rsid w:val="00663A4A"/>
    <w:rsid w:val="00666E61"/>
    <w:rsid w:val="00667328"/>
    <w:rsid w:val="00680E81"/>
    <w:rsid w:val="00682ABB"/>
    <w:rsid w:val="00686661"/>
    <w:rsid w:val="00691630"/>
    <w:rsid w:val="0069270B"/>
    <w:rsid w:val="00695F95"/>
    <w:rsid w:val="00696307"/>
    <w:rsid w:val="006A075E"/>
    <w:rsid w:val="006A190E"/>
    <w:rsid w:val="006A4B94"/>
    <w:rsid w:val="006A75AF"/>
    <w:rsid w:val="006B113C"/>
    <w:rsid w:val="006B34ED"/>
    <w:rsid w:val="006C005C"/>
    <w:rsid w:val="006C1204"/>
    <w:rsid w:val="006C2A05"/>
    <w:rsid w:val="006C70AC"/>
    <w:rsid w:val="006D2D4A"/>
    <w:rsid w:val="006D5473"/>
    <w:rsid w:val="006F3A3A"/>
    <w:rsid w:val="006F7F60"/>
    <w:rsid w:val="00700069"/>
    <w:rsid w:val="0070608F"/>
    <w:rsid w:val="00713C27"/>
    <w:rsid w:val="00714069"/>
    <w:rsid w:val="00715F21"/>
    <w:rsid w:val="0071657C"/>
    <w:rsid w:val="00716EEC"/>
    <w:rsid w:val="00720A4B"/>
    <w:rsid w:val="00720E7A"/>
    <w:rsid w:val="00727DB0"/>
    <w:rsid w:val="007304C0"/>
    <w:rsid w:val="00732790"/>
    <w:rsid w:val="00733325"/>
    <w:rsid w:val="007340BC"/>
    <w:rsid w:val="00734BA5"/>
    <w:rsid w:val="00736AE8"/>
    <w:rsid w:val="0074138D"/>
    <w:rsid w:val="0074197E"/>
    <w:rsid w:val="0074791F"/>
    <w:rsid w:val="00750274"/>
    <w:rsid w:val="00750ADD"/>
    <w:rsid w:val="00761351"/>
    <w:rsid w:val="00762C8C"/>
    <w:rsid w:val="0076592C"/>
    <w:rsid w:val="00771B5D"/>
    <w:rsid w:val="00772BF0"/>
    <w:rsid w:val="00773029"/>
    <w:rsid w:val="007762C5"/>
    <w:rsid w:val="00780634"/>
    <w:rsid w:val="00781A74"/>
    <w:rsid w:val="00784183"/>
    <w:rsid w:val="00787A44"/>
    <w:rsid w:val="00794187"/>
    <w:rsid w:val="007949A0"/>
    <w:rsid w:val="007977CD"/>
    <w:rsid w:val="007A1031"/>
    <w:rsid w:val="007B1276"/>
    <w:rsid w:val="007B2FEC"/>
    <w:rsid w:val="007B69EB"/>
    <w:rsid w:val="007D3260"/>
    <w:rsid w:val="007D3958"/>
    <w:rsid w:val="007E4B63"/>
    <w:rsid w:val="007E55CD"/>
    <w:rsid w:val="007F0E90"/>
    <w:rsid w:val="007F1C20"/>
    <w:rsid w:val="00806E4E"/>
    <w:rsid w:val="008140F3"/>
    <w:rsid w:val="008153FE"/>
    <w:rsid w:val="0082618D"/>
    <w:rsid w:val="00826A68"/>
    <w:rsid w:val="008408F3"/>
    <w:rsid w:val="008452A1"/>
    <w:rsid w:val="0086375D"/>
    <w:rsid w:val="008654E0"/>
    <w:rsid w:val="00872D6F"/>
    <w:rsid w:val="008734CD"/>
    <w:rsid w:val="008737B6"/>
    <w:rsid w:val="00874FBA"/>
    <w:rsid w:val="00876983"/>
    <w:rsid w:val="00876A9A"/>
    <w:rsid w:val="00883EE4"/>
    <w:rsid w:val="00884FFD"/>
    <w:rsid w:val="00886C34"/>
    <w:rsid w:val="00886E7D"/>
    <w:rsid w:val="00890C89"/>
    <w:rsid w:val="00891169"/>
    <w:rsid w:val="008944DB"/>
    <w:rsid w:val="00894E3F"/>
    <w:rsid w:val="00895CFF"/>
    <w:rsid w:val="008A1E08"/>
    <w:rsid w:val="008A74C1"/>
    <w:rsid w:val="008A7AEA"/>
    <w:rsid w:val="008B105D"/>
    <w:rsid w:val="008B1662"/>
    <w:rsid w:val="008B4DCB"/>
    <w:rsid w:val="008B5C06"/>
    <w:rsid w:val="008B66F4"/>
    <w:rsid w:val="008C3E3C"/>
    <w:rsid w:val="008C48E2"/>
    <w:rsid w:val="008C7901"/>
    <w:rsid w:val="008D43EE"/>
    <w:rsid w:val="008E6B87"/>
    <w:rsid w:val="008F1B6B"/>
    <w:rsid w:val="00900253"/>
    <w:rsid w:val="00902FF4"/>
    <w:rsid w:val="00905855"/>
    <w:rsid w:val="00911A89"/>
    <w:rsid w:val="00914DBA"/>
    <w:rsid w:val="00917C81"/>
    <w:rsid w:val="00917D60"/>
    <w:rsid w:val="00923355"/>
    <w:rsid w:val="0092385B"/>
    <w:rsid w:val="00930C1D"/>
    <w:rsid w:val="009312A2"/>
    <w:rsid w:val="00931ACF"/>
    <w:rsid w:val="00932791"/>
    <w:rsid w:val="009373DC"/>
    <w:rsid w:val="00937D15"/>
    <w:rsid w:val="009408FB"/>
    <w:rsid w:val="00940BED"/>
    <w:rsid w:val="00940C69"/>
    <w:rsid w:val="00951C95"/>
    <w:rsid w:val="00953780"/>
    <w:rsid w:val="00953B3A"/>
    <w:rsid w:val="009604C0"/>
    <w:rsid w:val="009633CC"/>
    <w:rsid w:val="009634BA"/>
    <w:rsid w:val="009719F2"/>
    <w:rsid w:val="00971D66"/>
    <w:rsid w:val="00972148"/>
    <w:rsid w:val="00972D1E"/>
    <w:rsid w:val="009734DF"/>
    <w:rsid w:val="00976713"/>
    <w:rsid w:val="00976B39"/>
    <w:rsid w:val="009822E7"/>
    <w:rsid w:val="00984F39"/>
    <w:rsid w:val="009916C7"/>
    <w:rsid w:val="00995835"/>
    <w:rsid w:val="00996847"/>
    <w:rsid w:val="009A0899"/>
    <w:rsid w:val="009A0911"/>
    <w:rsid w:val="009A0A34"/>
    <w:rsid w:val="009A0DC3"/>
    <w:rsid w:val="009A29B3"/>
    <w:rsid w:val="009A511E"/>
    <w:rsid w:val="009B0A36"/>
    <w:rsid w:val="009B2506"/>
    <w:rsid w:val="009B374E"/>
    <w:rsid w:val="009C6C48"/>
    <w:rsid w:val="009D4208"/>
    <w:rsid w:val="009E3C10"/>
    <w:rsid w:val="009E4298"/>
    <w:rsid w:val="009F035A"/>
    <w:rsid w:val="009F47FB"/>
    <w:rsid w:val="009F633B"/>
    <w:rsid w:val="00A01683"/>
    <w:rsid w:val="00A022C0"/>
    <w:rsid w:val="00A074D0"/>
    <w:rsid w:val="00A11047"/>
    <w:rsid w:val="00A112D1"/>
    <w:rsid w:val="00A12381"/>
    <w:rsid w:val="00A143A0"/>
    <w:rsid w:val="00A15401"/>
    <w:rsid w:val="00A16A39"/>
    <w:rsid w:val="00A248EA"/>
    <w:rsid w:val="00A3159F"/>
    <w:rsid w:val="00A3424E"/>
    <w:rsid w:val="00A408A7"/>
    <w:rsid w:val="00A46DE7"/>
    <w:rsid w:val="00A5220E"/>
    <w:rsid w:val="00A53335"/>
    <w:rsid w:val="00A54DC3"/>
    <w:rsid w:val="00A566A4"/>
    <w:rsid w:val="00A579BA"/>
    <w:rsid w:val="00A60BEE"/>
    <w:rsid w:val="00A60F70"/>
    <w:rsid w:val="00A6487B"/>
    <w:rsid w:val="00A7112F"/>
    <w:rsid w:val="00A72FDD"/>
    <w:rsid w:val="00A818E3"/>
    <w:rsid w:val="00A81BF6"/>
    <w:rsid w:val="00A83BB9"/>
    <w:rsid w:val="00A84F65"/>
    <w:rsid w:val="00A8775E"/>
    <w:rsid w:val="00A91AB7"/>
    <w:rsid w:val="00A91FA3"/>
    <w:rsid w:val="00A972BA"/>
    <w:rsid w:val="00AA5413"/>
    <w:rsid w:val="00AA6611"/>
    <w:rsid w:val="00AA7017"/>
    <w:rsid w:val="00AA73A9"/>
    <w:rsid w:val="00AB1ED7"/>
    <w:rsid w:val="00AB6A20"/>
    <w:rsid w:val="00AB7FBD"/>
    <w:rsid w:val="00AC038A"/>
    <w:rsid w:val="00AD0476"/>
    <w:rsid w:val="00AD0CD0"/>
    <w:rsid w:val="00AD42FB"/>
    <w:rsid w:val="00AD7C06"/>
    <w:rsid w:val="00AE333A"/>
    <w:rsid w:val="00AE6DD5"/>
    <w:rsid w:val="00AE721D"/>
    <w:rsid w:val="00AF0873"/>
    <w:rsid w:val="00AF7EEE"/>
    <w:rsid w:val="00B00F46"/>
    <w:rsid w:val="00B01D6F"/>
    <w:rsid w:val="00B2134D"/>
    <w:rsid w:val="00B257CA"/>
    <w:rsid w:val="00B26DA9"/>
    <w:rsid w:val="00B27F82"/>
    <w:rsid w:val="00B323D3"/>
    <w:rsid w:val="00B33EBA"/>
    <w:rsid w:val="00B34B3E"/>
    <w:rsid w:val="00B37FAB"/>
    <w:rsid w:val="00B47CAD"/>
    <w:rsid w:val="00B53C56"/>
    <w:rsid w:val="00B54574"/>
    <w:rsid w:val="00B55AC3"/>
    <w:rsid w:val="00B61B7A"/>
    <w:rsid w:val="00B61E5D"/>
    <w:rsid w:val="00B642ED"/>
    <w:rsid w:val="00B66899"/>
    <w:rsid w:val="00B70C83"/>
    <w:rsid w:val="00B71345"/>
    <w:rsid w:val="00B74086"/>
    <w:rsid w:val="00B82BBA"/>
    <w:rsid w:val="00B849A0"/>
    <w:rsid w:val="00B85CFC"/>
    <w:rsid w:val="00B91006"/>
    <w:rsid w:val="00B92D43"/>
    <w:rsid w:val="00BA091E"/>
    <w:rsid w:val="00BA6D41"/>
    <w:rsid w:val="00BA7B62"/>
    <w:rsid w:val="00BA7C25"/>
    <w:rsid w:val="00BB0DCF"/>
    <w:rsid w:val="00BB421C"/>
    <w:rsid w:val="00BC1C50"/>
    <w:rsid w:val="00BC28F6"/>
    <w:rsid w:val="00BC2BA5"/>
    <w:rsid w:val="00BD0FEF"/>
    <w:rsid w:val="00BD14D0"/>
    <w:rsid w:val="00BD3D81"/>
    <w:rsid w:val="00BE0A67"/>
    <w:rsid w:val="00BE2DF9"/>
    <w:rsid w:val="00BF1CE1"/>
    <w:rsid w:val="00BF2BE3"/>
    <w:rsid w:val="00BF36AA"/>
    <w:rsid w:val="00BF76E4"/>
    <w:rsid w:val="00C0098A"/>
    <w:rsid w:val="00C05DC4"/>
    <w:rsid w:val="00C12944"/>
    <w:rsid w:val="00C12DF0"/>
    <w:rsid w:val="00C211C4"/>
    <w:rsid w:val="00C23692"/>
    <w:rsid w:val="00C42413"/>
    <w:rsid w:val="00C50B4B"/>
    <w:rsid w:val="00C510F5"/>
    <w:rsid w:val="00C55E57"/>
    <w:rsid w:val="00C57A1C"/>
    <w:rsid w:val="00C61839"/>
    <w:rsid w:val="00C61D93"/>
    <w:rsid w:val="00C63165"/>
    <w:rsid w:val="00C64596"/>
    <w:rsid w:val="00C66889"/>
    <w:rsid w:val="00C77B16"/>
    <w:rsid w:val="00C81270"/>
    <w:rsid w:val="00C83FB1"/>
    <w:rsid w:val="00C85ECD"/>
    <w:rsid w:val="00C946D8"/>
    <w:rsid w:val="00C96BCE"/>
    <w:rsid w:val="00CA4172"/>
    <w:rsid w:val="00CA41AE"/>
    <w:rsid w:val="00CA5E10"/>
    <w:rsid w:val="00CC20DD"/>
    <w:rsid w:val="00CC26AD"/>
    <w:rsid w:val="00CC3EF6"/>
    <w:rsid w:val="00CC74B2"/>
    <w:rsid w:val="00CD21AC"/>
    <w:rsid w:val="00CD7A01"/>
    <w:rsid w:val="00CE27FF"/>
    <w:rsid w:val="00CE2DC2"/>
    <w:rsid w:val="00CF15E4"/>
    <w:rsid w:val="00CF7AAA"/>
    <w:rsid w:val="00D00FD6"/>
    <w:rsid w:val="00D021AB"/>
    <w:rsid w:val="00D045DA"/>
    <w:rsid w:val="00D1559E"/>
    <w:rsid w:val="00D165ED"/>
    <w:rsid w:val="00D20BBA"/>
    <w:rsid w:val="00D21402"/>
    <w:rsid w:val="00D30AE8"/>
    <w:rsid w:val="00D35908"/>
    <w:rsid w:val="00D35950"/>
    <w:rsid w:val="00D401D4"/>
    <w:rsid w:val="00D4029B"/>
    <w:rsid w:val="00D41018"/>
    <w:rsid w:val="00D4173F"/>
    <w:rsid w:val="00D44A3F"/>
    <w:rsid w:val="00D45F50"/>
    <w:rsid w:val="00D51FAE"/>
    <w:rsid w:val="00D55E37"/>
    <w:rsid w:val="00D70C96"/>
    <w:rsid w:val="00D73F9C"/>
    <w:rsid w:val="00D765B6"/>
    <w:rsid w:val="00D77100"/>
    <w:rsid w:val="00D77992"/>
    <w:rsid w:val="00D812E7"/>
    <w:rsid w:val="00D921C0"/>
    <w:rsid w:val="00DA1518"/>
    <w:rsid w:val="00DA1B19"/>
    <w:rsid w:val="00DB6DC5"/>
    <w:rsid w:val="00DB7687"/>
    <w:rsid w:val="00DC12F0"/>
    <w:rsid w:val="00DC215E"/>
    <w:rsid w:val="00DC4565"/>
    <w:rsid w:val="00DD1814"/>
    <w:rsid w:val="00DD1CC2"/>
    <w:rsid w:val="00DD41BF"/>
    <w:rsid w:val="00DD5DFF"/>
    <w:rsid w:val="00DD701A"/>
    <w:rsid w:val="00DE1005"/>
    <w:rsid w:val="00DE7D5C"/>
    <w:rsid w:val="00DE7FCB"/>
    <w:rsid w:val="00E06A09"/>
    <w:rsid w:val="00E07452"/>
    <w:rsid w:val="00E12AC6"/>
    <w:rsid w:val="00E16D21"/>
    <w:rsid w:val="00E22C96"/>
    <w:rsid w:val="00E303FF"/>
    <w:rsid w:val="00E31085"/>
    <w:rsid w:val="00E354A0"/>
    <w:rsid w:val="00E35C98"/>
    <w:rsid w:val="00E4297C"/>
    <w:rsid w:val="00E47A74"/>
    <w:rsid w:val="00E47BDB"/>
    <w:rsid w:val="00E505E4"/>
    <w:rsid w:val="00E51EB0"/>
    <w:rsid w:val="00E5288B"/>
    <w:rsid w:val="00E57EED"/>
    <w:rsid w:val="00E635FA"/>
    <w:rsid w:val="00E65DBC"/>
    <w:rsid w:val="00E67B58"/>
    <w:rsid w:val="00E70832"/>
    <w:rsid w:val="00E76185"/>
    <w:rsid w:val="00E77226"/>
    <w:rsid w:val="00E836B7"/>
    <w:rsid w:val="00E8677D"/>
    <w:rsid w:val="00E927CF"/>
    <w:rsid w:val="00EA2E3C"/>
    <w:rsid w:val="00EA48B5"/>
    <w:rsid w:val="00EA4AE6"/>
    <w:rsid w:val="00EA4EEB"/>
    <w:rsid w:val="00EA5E08"/>
    <w:rsid w:val="00EB5426"/>
    <w:rsid w:val="00EB71C1"/>
    <w:rsid w:val="00EC18C1"/>
    <w:rsid w:val="00EC409E"/>
    <w:rsid w:val="00EC4635"/>
    <w:rsid w:val="00EC67BC"/>
    <w:rsid w:val="00ED09A5"/>
    <w:rsid w:val="00ED1CE3"/>
    <w:rsid w:val="00ED2DF1"/>
    <w:rsid w:val="00ED396E"/>
    <w:rsid w:val="00ED5B6E"/>
    <w:rsid w:val="00ED75B9"/>
    <w:rsid w:val="00EE3E5D"/>
    <w:rsid w:val="00F02255"/>
    <w:rsid w:val="00F10C7F"/>
    <w:rsid w:val="00F115BE"/>
    <w:rsid w:val="00F1212B"/>
    <w:rsid w:val="00F127C5"/>
    <w:rsid w:val="00F12979"/>
    <w:rsid w:val="00F20C16"/>
    <w:rsid w:val="00F22319"/>
    <w:rsid w:val="00F23220"/>
    <w:rsid w:val="00F250D3"/>
    <w:rsid w:val="00F25CCA"/>
    <w:rsid w:val="00F32BD7"/>
    <w:rsid w:val="00F32D45"/>
    <w:rsid w:val="00F37BA5"/>
    <w:rsid w:val="00F45625"/>
    <w:rsid w:val="00F46F0D"/>
    <w:rsid w:val="00F47A73"/>
    <w:rsid w:val="00F5542D"/>
    <w:rsid w:val="00F61BD9"/>
    <w:rsid w:val="00F63CFA"/>
    <w:rsid w:val="00F6782D"/>
    <w:rsid w:val="00F74C4A"/>
    <w:rsid w:val="00F753AD"/>
    <w:rsid w:val="00F76B87"/>
    <w:rsid w:val="00F777D8"/>
    <w:rsid w:val="00F85E86"/>
    <w:rsid w:val="00F85FA4"/>
    <w:rsid w:val="00F91DB3"/>
    <w:rsid w:val="00FB2227"/>
    <w:rsid w:val="00FC13B9"/>
    <w:rsid w:val="00FC1D7B"/>
    <w:rsid w:val="00FC3F2C"/>
    <w:rsid w:val="00FD41EC"/>
    <w:rsid w:val="00FD688F"/>
    <w:rsid w:val="00FE0AD3"/>
    <w:rsid w:val="00FE521E"/>
    <w:rsid w:val="00FF37D6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E75B57"/>
  <w15:docId w15:val="{D3D046DD-9FB1-754E-AD3D-D690DE63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3E3C"/>
  </w:style>
  <w:style w:type="paragraph" w:styleId="Heading1">
    <w:name w:val="heading 1"/>
    <w:basedOn w:val="Normal"/>
    <w:next w:val="Normal"/>
    <w:link w:val="Heading1Char"/>
    <w:uiPriority w:val="9"/>
    <w:qFormat/>
    <w:rsid w:val="00066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C65"/>
  </w:style>
  <w:style w:type="paragraph" w:styleId="Footer">
    <w:name w:val="footer"/>
    <w:basedOn w:val="Normal"/>
    <w:link w:val="FooterChar"/>
    <w:uiPriority w:val="99"/>
    <w:unhideWhenUsed/>
    <w:rsid w:val="00250C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C65"/>
  </w:style>
  <w:style w:type="paragraph" w:styleId="NoSpacing">
    <w:name w:val="No Spacing"/>
    <w:uiPriority w:val="1"/>
    <w:qFormat/>
    <w:rsid w:val="00917D60"/>
  </w:style>
  <w:style w:type="paragraph" w:customStyle="1" w:styleId="Style1">
    <w:name w:val="Style1"/>
    <w:basedOn w:val="Normal"/>
    <w:qFormat/>
    <w:rsid w:val="00EC18C1"/>
    <w:rPr>
      <w:rFonts w:ascii="Arial" w:hAnsi="Arial"/>
      <w:sz w:val="22"/>
    </w:rPr>
  </w:style>
  <w:style w:type="table" w:styleId="TableGrid">
    <w:name w:val="Table Grid"/>
    <w:basedOn w:val="TableNormal"/>
    <w:uiPriority w:val="39"/>
    <w:rsid w:val="0071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42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420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FA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5A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A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A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AE8"/>
    <w:rPr>
      <w:b/>
      <w:bCs/>
      <w:sz w:val="20"/>
      <w:szCs w:val="20"/>
    </w:rPr>
  </w:style>
  <w:style w:type="character" w:customStyle="1" w:styleId="author-335935419">
    <w:name w:val="author-335935419"/>
    <w:basedOn w:val="DefaultParagraphFont"/>
    <w:rsid w:val="00263C79"/>
  </w:style>
  <w:style w:type="character" w:customStyle="1" w:styleId="author-283397545">
    <w:name w:val="author-283397545"/>
    <w:basedOn w:val="DefaultParagraphFont"/>
    <w:rsid w:val="00263C79"/>
  </w:style>
  <w:style w:type="paragraph" w:styleId="Title">
    <w:name w:val="Title"/>
    <w:basedOn w:val="Normal"/>
    <w:next w:val="Normal"/>
    <w:link w:val="TitleChar"/>
    <w:uiPriority w:val="10"/>
    <w:qFormat/>
    <w:rsid w:val="00066C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C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66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5C38ED-46DC-4EA0-8791-3015F511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GMMB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</dc:creator>
  <cp:lastModifiedBy>Ryan, Sami</cp:lastModifiedBy>
  <cp:revision>7</cp:revision>
  <cp:lastPrinted>2017-10-11T19:04:00Z</cp:lastPrinted>
  <dcterms:created xsi:type="dcterms:W3CDTF">2020-07-08T19:26:00Z</dcterms:created>
  <dcterms:modified xsi:type="dcterms:W3CDTF">2020-07-10T16:24:00Z</dcterms:modified>
</cp:coreProperties>
</file>